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702" w:rsidRPr="00B45702" w:rsidRDefault="00B45702" w:rsidP="00B45702">
      <w:pPr>
        <w:spacing w:after="0" w:line="240" w:lineRule="auto"/>
        <w:jc w:val="right"/>
        <w:rPr>
          <w:rFonts w:eastAsia="Times New Roman"/>
          <w:sz w:val="24"/>
          <w:szCs w:val="24"/>
          <w:lang w:val="uk-UA" w:eastAsia="ru-RU"/>
        </w:rPr>
      </w:pPr>
    </w:p>
    <w:p w:rsidR="00B45702" w:rsidRPr="00B45702" w:rsidRDefault="00B45702" w:rsidP="00B45702">
      <w:pPr>
        <w:tabs>
          <w:tab w:val="left" w:pos="426"/>
        </w:tabs>
        <w:spacing w:after="0" w:line="240" w:lineRule="auto"/>
        <w:jc w:val="center"/>
        <w:outlineLvl w:val="0"/>
        <w:rPr>
          <w:rFonts w:eastAsia="Times New Roman"/>
          <w:sz w:val="24"/>
          <w:szCs w:val="24"/>
          <w:lang w:val="uk-UA" w:eastAsia="ru-RU"/>
        </w:rPr>
      </w:pPr>
      <w:r w:rsidRPr="00B45702">
        <w:rPr>
          <w:rFonts w:eastAsia="Times New Roman"/>
          <w:sz w:val="24"/>
          <w:szCs w:val="24"/>
          <w:lang w:val="uk-UA" w:eastAsia="ru-RU"/>
        </w:rPr>
        <w:t>МІНІСТЕРСТВО ОСВІТИ І НАУКИ УКРАЇНИ</w:t>
      </w:r>
    </w:p>
    <w:p w:rsidR="00B45702" w:rsidRPr="00B45702" w:rsidRDefault="00B45702" w:rsidP="00B45702">
      <w:pPr>
        <w:spacing w:after="0" w:line="240" w:lineRule="auto"/>
        <w:jc w:val="center"/>
        <w:outlineLvl w:val="0"/>
        <w:rPr>
          <w:rFonts w:eastAsia="Times New Roman"/>
          <w:sz w:val="24"/>
          <w:szCs w:val="24"/>
          <w:lang w:val="uk-UA" w:eastAsia="ru-RU"/>
        </w:rPr>
      </w:pPr>
      <w:r w:rsidRPr="00B45702">
        <w:rPr>
          <w:rFonts w:eastAsia="Times New Roman"/>
          <w:sz w:val="24"/>
          <w:szCs w:val="24"/>
          <w:lang w:val="uk-UA" w:eastAsia="ru-RU"/>
        </w:rPr>
        <w:t>НАЦІОНАЛЬНИЙ УНІВЕРСИТЕТ «ОДЕСЬКА ПОЛІТЕХНІКА»</w:t>
      </w:r>
    </w:p>
    <w:p w:rsidR="00B45702" w:rsidRPr="00B45702" w:rsidRDefault="00B45702" w:rsidP="00B45702">
      <w:pPr>
        <w:spacing w:after="0" w:line="240" w:lineRule="auto"/>
        <w:jc w:val="center"/>
        <w:rPr>
          <w:rFonts w:eastAsia="Times New Roman"/>
          <w:sz w:val="24"/>
          <w:szCs w:val="24"/>
          <w:lang w:val="uk-UA" w:eastAsia="ru-RU"/>
        </w:rPr>
      </w:pPr>
    </w:p>
    <w:p w:rsidR="00B45702" w:rsidRPr="00B45702" w:rsidRDefault="00B45702" w:rsidP="00B45702">
      <w:pPr>
        <w:spacing w:before="60" w:after="0" w:line="240" w:lineRule="auto"/>
        <w:ind w:left="5387" w:right="361"/>
        <w:rPr>
          <w:rFonts w:eastAsia="Times New Roman"/>
          <w:sz w:val="24"/>
          <w:szCs w:val="20"/>
          <w:lang w:val="uk-UA" w:eastAsia="ru-RU"/>
        </w:rPr>
      </w:pPr>
      <w:r w:rsidRPr="00B45702">
        <w:rPr>
          <w:rFonts w:eastAsia="Times New Roman"/>
          <w:sz w:val="24"/>
          <w:szCs w:val="20"/>
          <w:lang w:val="uk-UA" w:eastAsia="ru-RU"/>
        </w:rPr>
        <w:t>ЗАТВЕРДЖ</w:t>
      </w:r>
      <w:r w:rsidRPr="00B45702">
        <w:rPr>
          <w:rFonts w:eastAsia="Times New Roman"/>
          <w:smallCaps/>
          <w:sz w:val="24"/>
          <w:szCs w:val="20"/>
          <w:lang w:val="uk-UA" w:eastAsia="ru-RU"/>
        </w:rPr>
        <w:t>У</w:t>
      </w:r>
      <w:r w:rsidRPr="00B45702">
        <w:rPr>
          <w:rFonts w:eastAsia="Times New Roman"/>
          <w:sz w:val="24"/>
          <w:szCs w:val="20"/>
          <w:lang w:val="uk-UA" w:eastAsia="ru-RU"/>
        </w:rPr>
        <w:t>Ю</w:t>
      </w:r>
      <w:r w:rsidRPr="00B45702">
        <w:rPr>
          <w:rFonts w:eastAsia="Times New Roman"/>
          <w:sz w:val="24"/>
          <w:szCs w:val="20"/>
          <w:lang w:val="uk-UA" w:eastAsia="ru-RU"/>
        </w:rPr>
        <w:tab/>
      </w:r>
      <w:r w:rsidRPr="00B45702">
        <w:rPr>
          <w:rFonts w:eastAsia="Times New Roman"/>
          <w:sz w:val="24"/>
          <w:szCs w:val="20"/>
          <w:lang w:val="uk-UA" w:eastAsia="ru-RU"/>
        </w:rPr>
        <w:tab/>
      </w:r>
      <w:r w:rsidRPr="00B45702">
        <w:rPr>
          <w:rFonts w:eastAsia="Times New Roman"/>
          <w:sz w:val="24"/>
          <w:szCs w:val="20"/>
          <w:lang w:val="uk-UA" w:eastAsia="ru-RU"/>
        </w:rPr>
        <w:tab/>
      </w:r>
    </w:p>
    <w:p w:rsidR="00B45702" w:rsidRPr="00B45702" w:rsidRDefault="00B45702" w:rsidP="00B45702">
      <w:pPr>
        <w:spacing w:before="60" w:after="0" w:line="240" w:lineRule="auto"/>
        <w:ind w:left="5387" w:right="361"/>
        <w:rPr>
          <w:rFonts w:eastAsia="Times New Roman"/>
          <w:sz w:val="24"/>
          <w:szCs w:val="20"/>
          <w:lang w:val="uk-UA" w:eastAsia="ru-RU"/>
        </w:rPr>
      </w:pPr>
      <w:r w:rsidRPr="00B45702">
        <w:rPr>
          <w:rFonts w:eastAsia="Times New Roman"/>
          <w:sz w:val="24"/>
          <w:szCs w:val="20"/>
          <w:lang w:val="uk-UA" w:eastAsia="ru-RU"/>
        </w:rPr>
        <w:t xml:space="preserve">Перший проректор </w:t>
      </w:r>
      <w:r w:rsidRPr="00B45702">
        <w:rPr>
          <w:rFonts w:eastAsia="Times New Roman"/>
          <w:sz w:val="24"/>
          <w:szCs w:val="20"/>
          <w:lang w:val="uk-UA" w:eastAsia="ru-RU"/>
        </w:rPr>
        <w:tab/>
      </w:r>
      <w:r w:rsidRPr="00B45702">
        <w:rPr>
          <w:rFonts w:eastAsia="Times New Roman"/>
          <w:sz w:val="24"/>
          <w:szCs w:val="20"/>
          <w:lang w:val="uk-UA" w:eastAsia="ru-RU"/>
        </w:rPr>
        <w:tab/>
      </w:r>
      <w:r w:rsidRPr="00B45702">
        <w:rPr>
          <w:rFonts w:eastAsia="Times New Roman"/>
          <w:sz w:val="24"/>
          <w:szCs w:val="20"/>
          <w:lang w:val="uk-UA" w:eastAsia="ru-RU"/>
        </w:rPr>
        <w:tab/>
      </w:r>
    </w:p>
    <w:p w:rsidR="00B45702" w:rsidRPr="00B45702" w:rsidRDefault="00B45702" w:rsidP="00B45702">
      <w:pPr>
        <w:spacing w:before="60" w:after="0" w:line="240" w:lineRule="auto"/>
        <w:ind w:left="6107" w:right="-2" w:firstLine="373"/>
        <w:jc w:val="right"/>
        <w:rPr>
          <w:rFonts w:eastAsia="Times New Roman"/>
          <w:sz w:val="24"/>
          <w:szCs w:val="20"/>
          <w:lang w:val="uk-UA" w:eastAsia="ru-RU"/>
        </w:rPr>
      </w:pPr>
      <w:r w:rsidRPr="00B45702">
        <w:rPr>
          <w:rFonts w:eastAsia="Times New Roman"/>
          <w:sz w:val="24"/>
          <w:szCs w:val="20"/>
          <w:lang w:val="uk-UA" w:eastAsia="ru-RU"/>
        </w:rPr>
        <w:t>Сергій НЕСТЕРЕНКО</w:t>
      </w:r>
    </w:p>
    <w:p w:rsidR="00B45702" w:rsidRPr="00B45702" w:rsidRDefault="00B45702" w:rsidP="00B45702">
      <w:pPr>
        <w:spacing w:before="60" w:after="0" w:line="240" w:lineRule="auto"/>
        <w:ind w:left="5387" w:right="-2"/>
        <w:jc w:val="right"/>
        <w:rPr>
          <w:rFonts w:eastAsia="Times New Roman"/>
          <w:sz w:val="24"/>
          <w:szCs w:val="20"/>
          <w:lang w:val="uk-UA" w:eastAsia="ru-RU"/>
        </w:rPr>
      </w:pPr>
      <w:r w:rsidRPr="00B45702">
        <w:rPr>
          <w:rFonts w:eastAsia="Times New Roman"/>
          <w:sz w:val="24"/>
          <w:szCs w:val="20"/>
          <w:lang w:val="uk-UA" w:eastAsia="ru-RU"/>
        </w:rPr>
        <w:t>30 січня 2024 р.</w:t>
      </w:r>
    </w:p>
    <w:p w:rsidR="00B45702" w:rsidRPr="00B45702" w:rsidRDefault="00B45702" w:rsidP="00B45702">
      <w:pPr>
        <w:spacing w:before="60" w:after="0" w:line="240" w:lineRule="auto"/>
        <w:ind w:left="5387" w:right="361"/>
        <w:rPr>
          <w:rFonts w:eastAsia="Times New Roman"/>
          <w:sz w:val="24"/>
          <w:szCs w:val="20"/>
          <w:lang w:val="uk-UA" w:eastAsia="ru-RU"/>
        </w:rPr>
      </w:pPr>
    </w:p>
    <w:p w:rsidR="00B45702" w:rsidRPr="00B45702" w:rsidRDefault="00B45702" w:rsidP="00B45702">
      <w:pPr>
        <w:spacing w:after="0" w:line="240" w:lineRule="auto"/>
        <w:ind w:left="5387"/>
        <w:rPr>
          <w:rFonts w:eastAsia="Times New Roman"/>
          <w:sz w:val="24"/>
          <w:szCs w:val="24"/>
          <w:lang w:val="uk-UA" w:eastAsia="ru-RU"/>
        </w:rPr>
      </w:pPr>
      <w:r w:rsidRPr="00B45702">
        <w:rPr>
          <w:rFonts w:eastAsia="Times New Roman"/>
          <w:sz w:val="24"/>
          <w:szCs w:val="20"/>
          <w:lang w:val="uk-UA" w:eastAsia="ru-RU"/>
        </w:rPr>
        <w:t xml:space="preserve">Розглянуто та схвалено на засіданні </w:t>
      </w:r>
      <w:r w:rsidRPr="00B45702">
        <w:rPr>
          <w:rFonts w:eastAsia="Times New Roman"/>
          <w:sz w:val="24"/>
          <w:szCs w:val="20"/>
          <w:lang w:val="uk-UA" w:eastAsia="ru-RU"/>
        </w:rPr>
        <w:br/>
        <w:t xml:space="preserve">кафедри </w:t>
      </w:r>
      <w:r>
        <w:rPr>
          <w:rFonts w:eastAsia="Times New Roman"/>
          <w:sz w:val="24"/>
          <w:szCs w:val="20"/>
          <w:lang w:val="uk-UA" w:eastAsia="ru-RU"/>
        </w:rPr>
        <w:t>англійської філології та перекладу</w:t>
      </w:r>
      <w:r w:rsidRPr="00B45702">
        <w:rPr>
          <w:rFonts w:eastAsia="Times New Roman"/>
          <w:sz w:val="24"/>
          <w:szCs w:val="20"/>
          <w:lang w:val="uk-UA" w:eastAsia="ru-RU"/>
        </w:rPr>
        <w:br/>
        <w:t xml:space="preserve">Протокол </w:t>
      </w:r>
      <w:r>
        <w:rPr>
          <w:rFonts w:eastAsia="Times New Roman"/>
          <w:sz w:val="24"/>
          <w:szCs w:val="20"/>
          <w:lang w:val="uk-UA" w:eastAsia="ru-RU"/>
        </w:rPr>
        <w:t xml:space="preserve"> </w:t>
      </w:r>
      <w:r w:rsidRPr="00B45702">
        <w:rPr>
          <w:rFonts w:eastAsia="Times New Roman"/>
          <w:sz w:val="24"/>
          <w:szCs w:val="20"/>
          <w:lang w:val="uk-UA" w:eastAsia="ru-RU"/>
        </w:rPr>
        <w:t>№2 від 23.01.2024</w:t>
      </w:r>
    </w:p>
    <w:p w:rsidR="00B45702" w:rsidRPr="00B45702" w:rsidRDefault="00B45702" w:rsidP="00B45702">
      <w:pPr>
        <w:spacing w:after="0" w:line="240" w:lineRule="auto"/>
        <w:jc w:val="center"/>
        <w:rPr>
          <w:rFonts w:eastAsia="Times New Roman"/>
          <w:sz w:val="24"/>
          <w:szCs w:val="24"/>
          <w:lang w:val="uk-UA" w:eastAsia="ru-RU"/>
        </w:rPr>
      </w:pPr>
    </w:p>
    <w:p w:rsidR="00B45702" w:rsidRDefault="00B45702" w:rsidP="00B45702">
      <w:pPr>
        <w:widowControl w:val="0"/>
        <w:spacing w:after="0" w:line="240" w:lineRule="exact"/>
        <w:jc w:val="center"/>
        <w:rPr>
          <w:rFonts w:eastAsia="Times New Roman"/>
          <w:b/>
          <w:snapToGrid w:val="0"/>
          <w:sz w:val="24"/>
          <w:szCs w:val="24"/>
          <w:lang w:val="uk-UA" w:eastAsia="ru-RU"/>
        </w:rPr>
      </w:pPr>
    </w:p>
    <w:p w:rsidR="00B45702" w:rsidRDefault="00B45702" w:rsidP="00B45702">
      <w:pPr>
        <w:widowControl w:val="0"/>
        <w:spacing w:after="0" w:line="240" w:lineRule="exact"/>
        <w:jc w:val="center"/>
        <w:rPr>
          <w:rFonts w:eastAsia="Times New Roman"/>
          <w:b/>
          <w:snapToGrid w:val="0"/>
          <w:sz w:val="24"/>
          <w:szCs w:val="24"/>
          <w:lang w:val="uk-UA" w:eastAsia="ru-RU"/>
        </w:rPr>
      </w:pPr>
    </w:p>
    <w:p w:rsidR="00427928" w:rsidRDefault="00427928" w:rsidP="00427928">
      <w:pPr>
        <w:widowControl w:val="0"/>
        <w:spacing w:after="0" w:line="240" w:lineRule="exact"/>
        <w:jc w:val="center"/>
        <w:rPr>
          <w:rFonts w:eastAsia="Times New Roman"/>
          <w:b/>
          <w:snapToGrid w:val="0"/>
          <w:sz w:val="24"/>
          <w:szCs w:val="24"/>
          <w:lang w:val="uk-UA" w:eastAsia="ru-RU"/>
        </w:rPr>
      </w:pPr>
    </w:p>
    <w:p w:rsidR="00427928" w:rsidRDefault="00427928" w:rsidP="00427928">
      <w:pPr>
        <w:widowControl w:val="0"/>
        <w:spacing w:after="0" w:line="240" w:lineRule="exact"/>
        <w:jc w:val="center"/>
        <w:rPr>
          <w:rFonts w:eastAsia="Times New Roman"/>
          <w:b/>
          <w:snapToGrid w:val="0"/>
          <w:sz w:val="24"/>
          <w:szCs w:val="24"/>
          <w:lang w:val="uk-UA" w:eastAsia="ru-RU"/>
        </w:rPr>
      </w:pPr>
      <w:r w:rsidRPr="00427928">
        <w:rPr>
          <w:rFonts w:eastAsia="Times New Roman"/>
          <w:b/>
          <w:snapToGrid w:val="0"/>
          <w:sz w:val="24"/>
          <w:szCs w:val="24"/>
          <w:lang w:val="uk-UA" w:eastAsia="ru-RU"/>
        </w:rPr>
        <w:t>МЕТОДИЧНІ РЕКОМЕНДАЦІЇ</w:t>
      </w:r>
    </w:p>
    <w:p w:rsidR="00BA4503" w:rsidRDefault="00BA4503" w:rsidP="00427928">
      <w:pPr>
        <w:widowControl w:val="0"/>
        <w:spacing w:after="0" w:line="240" w:lineRule="exact"/>
        <w:jc w:val="center"/>
        <w:rPr>
          <w:rFonts w:eastAsia="Times New Roman"/>
          <w:b/>
          <w:snapToGrid w:val="0"/>
          <w:sz w:val="24"/>
          <w:szCs w:val="24"/>
          <w:lang w:val="uk-UA" w:eastAsia="ru-RU"/>
        </w:rPr>
      </w:pPr>
    </w:p>
    <w:p w:rsidR="00BA4503" w:rsidRPr="00427928" w:rsidRDefault="00BA4503" w:rsidP="00427928">
      <w:pPr>
        <w:widowControl w:val="0"/>
        <w:spacing w:after="0" w:line="240" w:lineRule="exact"/>
        <w:jc w:val="center"/>
        <w:rPr>
          <w:rFonts w:eastAsia="Times New Roman"/>
          <w:b/>
          <w:snapToGrid w:val="0"/>
          <w:sz w:val="24"/>
          <w:szCs w:val="24"/>
          <w:lang w:val="uk-UA" w:eastAsia="ru-RU"/>
        </w:rPr>
      </w:pPr>
    </w:p>
    <w:p w:rsidR="00427928" w:rsidRPr="00427928" w:rsidRDefault="00427928" w:rsidP="00427928">
      <w:pPr>
        <w:widowControl w:val="0"/>
        <w:spacing w:after="0" w:line="240" w:lineRule="exact"/>
        <w:jc w:val="center"/>
        <w:rPr>
          <w:rFonts w:eastAsia="Times New Roman"/>
          <w:b/>
          <w:snapToGrid w:val="0"/>
          <w:sz w:val="24"/>
          <w:szCs w:val="24"/>
          <w:lang w:val="uk-UA" w:eastAsia="ru-RU"/>
        </w:rPr>
      </w:pPr>
      <w:r w:rsidRPr="00427928">
        <w:rPr>
          <w:rFonts w:eastAsia="Times New Roman"/>
          <w:b/>
          <w:snapToGrid w:val="0"/>
          <w:sz w:val="24"/>
          <w:szCs w:val="24"/>
          <w:lang w:val="uk-UA" w:eastAsia="ru-RU"/>
        </w:rPr>
        <w:t xml:space="preserve">до підготовки, </w:t>
      </w:r>
      <w:r>
        <w:rPr>
          <w:rFonts w:eastAsia="Times New Roman"/>
          <w:b/>
          <w:snapToGrid w:val="0"/>
          <w:sz w:val="24"/>
          <w:szCs w:val="24"/>
          <w:lang w:val="uk-UA" w:eastAsia="ru-RU"/>
        </w:rPr>
        <w:t xml:space="preserve">написання, </w:t>
      </w:r>
      <w:r w:rsidRPr="00427928">
        <w:rPr>
          <w:rFonts w:eastAsia="Times New Roman"/>
          <w:b/>
          <w:snapToGrid w:val="0"/>
          <w:sz w:val="24"/>
          <w:szCs w:val="24"/>
          <w:lang w:val="uk-UA" w:eastAsia="ru-RU"/>
        </w:rPr>
        <w:t xml:space="preserve">оформлення та захисту </w:t>
      </w:r>
      <w:r>
        <w:rPr>
          <w:rFonts w:eastAsia="Times New Roman"/>
          <w:b/>
          <w:snapToGrid w:val="0"/>
          <w:sz w:val="24"/>
          <w:szCs w:val="24"/>
          <w:lang w:val="uk-UA" w:eastAsia="ru-RU"/>
        </w:rPr>
        <w:t xml:space="preserve">кваліфікаційної </w:t>
      </w:r>
      <w:r w:rsidRPr="00427928">
        <w:rPr>
          <w:rFonts w:eastAsia="Times New Roman"/>
          <w:b/>
          <w:snapToGrid w:val="0"/>
          <w:sz w:val="24"/>
          <w:szCs w:val="24"/>
          <w:lang w:val="uk-UA" w:eastAsia="ru-RU"/>
        </w:rPr>
        <w:t>роботи для</w:t>
      </w:r>
    </w:p>
    <w:p w:rsidR="00B45702" w:rsidRPr="00B45702" w:rsidRDefault="00427928" w:rsidP="00427928">
      <w:pPr>
        <w:widowControl w:val="0"/>
        <w:spacing w:after="0" w:line="240" w:lineRule="exact"/>
        <w:jc w:val="center"/>
        <w:rPr>
          <w:rFonts w:eastAsia="Times New Roman"/>
          <w:snapToGrid w:val="0"/>
          <w:sz w:val="24"/>
          <w:szCs w:val="24"/>
          <w:lang w:val="uk-UA" w:eastAsia="ru-RU"/>
        </w:rPr>
      </w:pPr>
      <w:r w:rsidRPr="00427928">
        <w:rPr>
          <w:rFonts w:eastAsia="Times New Roman"/>
          <w:b/>
          <w:snapToGrid w:val="0"/>
          <w:sz w:val="24"/>
          <w:szCs w:val="24"/>
          <w:lang w:val="uk-UA" w:eastAsia="ru-RU"/>
        </w:rPr>
        <w:t>здобувачів спеціальності</w:t>
      </w:r>
    </w:p>
    <w:p w:rsidR="00427928" w:rsidRDefault="00427928" w:rsidP="00427928">
      <w:pPr>
        <w:spacing w:after="0" w:line="240" w:lineRule="auto"/>
        <w:jc w:val="center"/>
        <w:rPr>
          <w:rFonts w:eastAsia="Times New Roman"/>
          <w:snapToGrid w:val="0"/>
          <w:sz w:val="24"/>
          <w:szCs w:val="24"/>
          <w:lang w:val="uk-UA" w:eastAsia="ru-RU"/>
        </w:rPr>
      </w:pPr>
    </w:p>
    <w:p w:rsidR="00BA4503" w:rsidRDefault="00BA4503" w:rsidP="00427928">
      <w:pPr>
        <w:spacing w:after="0" w:line="240" w:lineRule="auto"/>
        <w:jc w:val="center"/>
        <w:rPr>
          <w:rFonts w:eastAsia="Times New Roman"/>
          <w:b/>
          <w:bCs/>
          <w:sz w:val="24"/>
          <w:szCs w:val="24"/>
          <w:lang w:val="uk-UA" w:eastAsia="ru-RU"/>
        </w:rPr>
      </w:pPr>
    </w:p>
    <w:p w:rsidR="00B45702" w:rsidRPr="00B45702" w:rsidRDefault="00B45702" w:rsidP="00427928">
      <w:pPr>
        <w:spacing w:after="0" w:line="240" w:lineRule="auto"/>
        <w:jc w:val="center"/>
        <w:rPr>
          <w:rFonts w:eastAsia="Times New Roman"/>
          <w:sz w:val="24"/>
          <w:szCs w:val="24"/>
          <w:lang w:val="uk-UA" w:eastAsia="ru-RU"/>
        </w:rPr>
      </w:pPr>
      <w:r w:rsidRPr="00B45702">
        <w:rPr>
          <w:rFonts w:eastAsia="Times New Roman"/>
          <w:b/>
          <w:bCs/>
          <w:sz w:val="24"/>
          <w:szCs w:val="24"/>
          <w:lang w:val="uk-UA" w:eastAsia="ru-RU"/>
        </w:rPr>
        <w:t>Спеціальність:</w:t>
      </w:r>
      <w:r w:rsidRPr="00B45702">
        <w:rPr>
          <w:rFonts w:eastAsia="Times New Roman"/>
          <w:sz w:val="24"/>
          <w:szCs w:val="24"/>
          <w:lang w:val="uk-UA" w:eastAsia="ru-RU"/>
        </w:rPr>
        <w:t xml:space="preserve"> 035 Філологія.</w:t>
      </w:r>
    </w:p>
    <w:p w:rsidR="00BA4503" w:rsidRDefault="00BA4503" w:rsidP="00427928">
      <w:pPr>
        <w:spacing w:after="0" w:line="240" w:lineRule="auto"/>
        <w:jc w:val="center"/>
        <w:rPr>
          <w:rFonts w:eastAsia="Times New Roman"/>
          <w:b/>
          <w:sz w:val="24"/>
          <w:szCs w:val="24"/>
          <w:lang w:val="uk-UA" w:eastAsia="ru-RU"/>
        </w:rPr>
      </w:pPr>
    </w:p>
    <w:p w:rsidR="00B45702" w:rsidRPr="00B45702" w:rsidRDefault="00B45702" w:rsidP="00427928">
      <w:pPr>
        <w:spacing w:after="0" w:line="240" w:lineRule="auto"/>
        <w:jc w:val="center"/>
        <w:rPr>
          <w:rFonts w:eastAsia="Times New Roman"/>
          <w:sz w:val="24"/>
          <w:szCs w:val="24"/>
          <w:lang w:val="uk-UA" w:eastAsia="ru-RU"/>
        </w:rPr>
      </w:pPr>
      <w:r w:rsidRPr="00B45702">
        <w:rPr>
          <w:rFonts w:eastAsia="Times New Roman"/>
          <w:b/>
          <w:sz w:val="24"/>
          <w:szCs w:val="24"/>
          <w:lang w:val="uk-UA" w:eastAsia="ru-RU"/>
        </w:rPr>
        <w:t>Спеціалізація:</w:t>
      </w:r>
      <w:r w:rsidRPr="00B45702">
        <w:rPr>
          <w:rFonts w:eastAsia="Times New Roman"/>
          <w:sz w:val="24"/>
          <w:szCs w:val="24"/>
          <w:lang w:val="uk-UA" w:eastAsia="ru-RU"/>
        </w:rPr>
        <w:t xml:space="preserve"> 035.041 Германські мови та літератури (переклад включно), перша – англійська</w:t>
      </w:r>
    </w:p>
    <w:p w:rsidR="00B45702" w:rsidRPr="00B45702" w:rsidRDefault="00B45702" w:rsidP="00427928">
      <w:pPr>
        <w:spacing w:after="0" w:line="240" w:lineRule="auto"/>
        <w:jc w:val="center"/>
        <w:rPr>
          <w:rFonts w:eastAsia="Times New Roman"/>
          <w:b/>
          <w:bCs/>
          <w:sz w:val="24"/>
          <w:szCs w:val="24"/>
          <w:lang w:val="uk-UA" w:eastAsia="ru-RU"/>
        </w:rPr>
      </w:pPr>
    </w:p>
    <w:p w:rsidR="00B45702" w:rsidRPr="00B45702" w:rsidRDefault="00B45702" w:rsidP="00427928">
      <w:pPr>
        <w:spacing w:after="0" w:line="240" w:lineRule="auto"/>
        <w:jc w:val="center"/>
        <w:rPr>
          <w:rFonts w:eastAsia="Times New Roman"/>
          <w:sz w:val="24"/>
          <w:szCs w:val="24"/>
          <w:lang w:val="uk-UA" w:eastAsia="ru-RU"/>
        </w:rPr>
      </w:pPr>
      <w:r w:rsidRPr="00B45702">
        <w:rPr>
          <w:rFonts w:eastAsia="Times New Roman"/>
          <w:b/>
          <w:bCs/>
          <w:sz w:val="24"/>
          <w:szCs w:val="24"/>
          <w:lang w:val="uk-UA" w:eastAsia="ru-RU"/>
        </w:rPr>
        <w:t>Освітня програма:</w:t>
      </w:r>
      <w:r w:rsidR="00427928">
        <w:rPr>
          <w:rFonts w:eastAsia="Times New Roman"/>
          <w:b/>
          <w:bCs/>
          <w:sz w:val="24"/>
          <w:szCs w:val="24"/>
          <w:lang w:val="uk-UA" w:eastAsia="ru-RU"/>
        </w:rPr>
        <w:t xml:space="preserve"> </w:t>
      </w:r>
      <w:r w:rsidRPr="00B45702">
        <w:rPr>
          <w:rFonts w:eastAsia="Times New Roman"/>
          <w:sz w:val="24"/>
          <w:szCs w:val="24"/>
          <w:lang w:val="uk-UA" w:eastAsia="ru-RU"/>
        </w:rPr>
        <w:t>«Германські мови та літератури (переклад включно), перша – англійська (2024)».</w:t>
      </w:r>
    </w:p>
    <w:p w:rsidR="00B45702" w:rsidRPr="00B45702" w:rsidRDefault="00B45702" w:rsidP="00B45702">
      <w:pPr>
        <w:spacing w:after="0" w:line="240" w:lineRule="auto"/>
        <w:jc w:val="center"/>
        <w:rPr>
          <w:rFonts w:eastAsia="Times New Roman"/>
          <w:sz w:val="24"/>
          <w:szCs w:val="24"/>
          <w:lang w:val="uk-UA" w:eastAsia="ru-RU"/>
        </w:rPr>
      </w:pPr>
    </w:p>
    <w:p w:rsidR="00B45702" w:rsidRPr="00B45702" w:rsidRDefault="00B45702" w:rsidP="00B45702">
      <w:pPr>
        <w:spacing w:after="0" w:line="240" w:lineRule="auto"/>
        <w:jc w:val="center"/>
        <w:rPr>
          <w:rFonts w:eastAsia="Times New Roman"/>
          <w:sz w:val="24"/>
          <w:szCs w:val="24"/>
          <w:lang w:val="uk-UA" w:eastAsia="ru-RU"/>
        </w:rPr>
      </w:pPr>
      <w:r w:rsidRPr="00B45702">
        <w:rPr>
          <w:rFonts w:eastAsia="Times New Roman"/>
          <w:b/>
          <w:bCs/>
          <w:sz w:val="24"/>
          <w:szCs w:val="24"/>
          <w:lang w:val="uk-UA" w:eastAsia="ru-RU"/>
        </w:rPr>
        <w:t>Підрозділ, що забезпечує дисципліну:</w:t>
      </w:r>
      <w:r w:rsidRPr="00B45702">
        <w:rPr>
          <w:rFonts w:eastAsia="Times New Roman"/>
          <w:sz w:val="24"/>
          <w:szCs w:val="24"/>
          <w:lang w:val="uk-UA" w:eastAsia="ru-RU"/>
        </w:rPr>
        <w:t xml:space="preserve"> </w:t>
      </w:r>
    </w:p>
    <w:p w:rsidR="00B45702" w:rsidRPr="00B45702" w:rsidRDefault="00B45702" w:rsidP="00B45702">
      <w:pPr>
        <w:spacing w:after="0" w:line="240" w:lineRule="auto"/>
        <w:jc w:val="center"/>
        <w:rPr>
          <w:rFonts w:eastAsia="Times New Roman"/>
          <w:b/>
          <w:bCs/>
          <w:sz w:val="24"/>
          <w:szCs w:val="24"/>
          <w:lang w:val="uk-UA" w:eastAsia="ru-RU"/>
        </w:rPr>
      </w:pPr>
      <w:r w:rsidRPr="00B45702">
        <w:rPr>
          <w:rFonts w:eastAsia="Times New Roman"/>
          <w:sz w:val="24"/>
          <w:szCs w:val="24"/>
          <w:lang w:val="uk-UA" w:eastAsia="ru-RU"/>
        </w:rPr>
        <w:t>кафедра англійської філології та перекладу</w:t>
      </w:r>
    </w:p>
    <w:p w:rsidR="00B45702" w:rsidRDefault="00B45702" w:rsidP="00B45702">
      <w:pPr>
        <w:spacing w:after="0" w:line="240" w:lineRule="auto"/>
        <w:jc w:val="center"/>
        <w:rPr>
          <w:rFonts w:eastAsia="Times New Roman"/>
          <w:b/>
          <w:bCs/>
          <w:sz w:val="24"/>
          <w:szCs w:val="24"/>
          <w:lang w:val="uk-UA" w:eastAsia="ru-RU"/>
        </w:rPr>
      </w:pPr>
    </w:p>
    <w:p w:rsidR="00B45702" w:rsidRPr="00B45702" w:rsidRDefault="00B45702" w:rsidP="00B45702">
      <w:pPr>
        <w:spacing w:after="0" w:line="240" w:lineRule="auto"/>
        <w:jc w:val="center"/>
        <w:rPr>
          <w:rFonts w:eastAsia="Times New Roman"/>
          <w:sz w:val="24"/>
          <w:szCs w:val="24"/>
          <w:lang w:val="uk-UA" w:eastAsia="ru-RU"/>
        </w:rPr>
      </w:pPr>
      <w:r w:rsidRPr="00B45702">
        <w:rPr>
          <w:rFonts w:eastAsia="Times New Roman"/>
          <w:b/>
          <w:bCs/>
          <w:sz w:val="24"/>
          <w:szCs w:val="24"/>
          <w:lang w:val="uk-UA" w:eastAsia="ru-RU"/>
        </w:rPr>
        <w:t>Рівень вищої освіти:</w:t>
      </w:r>
      <w:r w:rsidRPr="00B45702">
        <w:rPr>
          <w:rFonts w:eastAsia="Times New Roman"/>
          <w:sz w:val="24"/>
          <w:szCs w:val="24"/>
          <w:lang w:val="uk-UA" w:eastAsia="ru-RU"/>
        </w:rPr>
        <w:t xml:space="preserve"> </w:t>
      </w:r>
      <w:r>
        <w:rPr>
          <w:rFonts w:eastAsia="Times New Roman"/>
          <w:sz w:val="24"/>
          <w:szCs w:val="24"/>
          <w:lang w:val="uk-UA" w:eastAsia="ru-RU"/>
        </w:rPr>
        <w:t>другий (магістерський)</w:t>
      </w:r>
    </w:p>
    <w:p w:rsidR="00B45702" w:rsidRPr="00B45702" w:rsidRDefault="00B45702" w:rsidP="00B45702">
      <w:pPr>
        <w:shd w:val="clear" w:color="auto" w:fill="FFFFFF"/>
        <w:spacing w:after="0" w:line="240" w:lineRule="auto"/>
        <w:jc w:val="center"/>
        <w:rPr>
          <w:rFonts w:eastAsia="Times New Roman"/>
          <w:b/>
          <w:bCs/>
          <w:sz w:val="24"/>
          <w:szCs w:val="24"/>
          <w:lang w:val="uk-UA" w:eastAsia="ru-RU"/>
        </w:rPr>
      </w:pPr>
    </w:p>
    <w:p w:rsidR="00B45702" w:rsidRDefault="00B45702" w:rsidP="00B45702">
      <w:pPr>
        <w:shd w:val="clear" w:color="auto" w:fill="FFFFFF"/>
        <w:spacing w:after="0" w:line="240" w:lineRule="auto"/>
        <w:jc w:val="center"/>
        <w:rPr>
          <w:rFonts w:eastAsia="Times New Roman"/>
          <w:b/>
          <w:bCs/>
          <w:sz w:val="24"/>
          <w:szCs w:val="24"/>
          <w:lang w:val="uk-UA" w:eastAsia="ru-RU"/>
        </w:rPr>
      </w:pPr>
    </w:p>
    <w:p w:rsidR="00427928" w:rsidRPr="00B45702" w:rsidRDefault="00427928" w:rsidP="00B45702">
      <w:pPr>
        <w:shd w:val="clear" w:color="auto" w:fill="FFFFFF"/>
        <w:spacing w:after="0" w:line="240" w:lineRule="auto"/>
        <w:jc w:val="center"/>
        <w:rPr>
          <w:rFonts w:eastAsia="Times New Roman"/>
          <w:b/>
          <w:bCs/>
          <w:sz w:val="24"/>
          <w:szCs w:val="24"/>
          <w:lang w:val="uk-UA" w:eastAsia="ru-RU"/>
        </w:rPr>
      </w:pPr>
    </w:p>
    <w:p w:rsidR="00B45702" w:rsidRDefault="00B45702" w:rsidP="00B45702">
      <w:pPr>
        <w:spacing w:after="0" w:line="240" w:lineRule="auto"/>
        <w:jc w:val="center"/>
        <w:rPr>
          <w:rFonts w:eastAsia="Times New Roman"/>
          <w:b/>
          <w:bCs/>
          <w:sz w:val="24"/>
          <w:szCs w:val="24"/>
          <w:lang w:val="uk-UA" w:eastAsia="ru-RU"/>
        </w:rPr>
      </w:pPr>
    </w:p>
    <w:p w:rsidR="00B45702" w:rsidRDefault="00B45702" w:rsidP="00B45702">
      <w:pPr>
        <w:spacing w:after="0" w:line="240" w:lineRule="auto"/>
        <w:jc w:val="center"/>
        <w:rPr>
          <w:rFonts w:eastAsia="Times New Roman"/>
          <w:b/>
          <w:bCs/>
          <w:sz w:val="24"/>
          <w:szCs w:val="24"/>
          <w:lang w:val="uk-UA" w:eastAsia="ru-RU"/>
        </w:rPr>
      </w:pPr>
    </w:p>
    <w:p w:rsidR="00427928" w:rsidRDefault="00427928" w:rsidP="00B45702">
      <w:pPr>
        <w:spacing w:after="0" w:line="240" w:lineRule="auto"/>
        <w:jc w:val="center"/>
        <w:rPr>
          <w:rFonts w:eastAsia="Times New Roman"/>
          <w:b/>
          <w:bCs/>
          <w:sz w:val="24"/>
          <w:szCs w:val="24"/>
          <w:lang w:val="uk-UA" w:eastAsia="ru-RU"/>
        </w:rPr>
      </w:pPr>
    </w:p>
    <w:p w:rsidR="00427928" w:rsidRDefault="00427928" w:rsidP="00B45702">
      <w:pPr>
        <w:spacing w:after="0" w:line="240" w:lineRule="auto"/>
        <w:jc w:val="center"/>
        <w:rPr>
          <w:rFonts w:eastAsia="Times New Roman"/>
          <w:b/>
          <w:bCs/>
          <w:sz w:val="24"/>
          <w:szCs w:val="24"/>
          <w:lang w:val="uk-UA" w:eastAsia="ru-RU"/>
        </w:rPr>
      </w:pPr>
    </w:p>
    <w:p w:rsidR="00B45702" w:rsidRDefault="00B45702" w:rsidP="00B45702">
      <w:pPr>
        <w:spacing w:after="0" w:line="240" w:lineRule="auto"/>
        <w:jc w:val="center"/>
        <w:rPr>
          <w:rFonts w:eastAsia="Times New Roman"/>
          <w:b/>
          <w:bCs/>
          <w:sz w:val="24"/>
          <w:szCs w:val="24"/>
          <w:lang w:val="uk-UA" w:eastAsia="ru-RU"/>
        </w:rPr>
      </w:pPr>
    </w:p>
    <w:p w:rsidR="00B45702" w:rsidRPr="00B45702" w:rsidRDefault="00B45702" w:rsidP="00B45702">
      <w:pPr>
        <w:spacing w:after="0" w:line="240" w:lineRule="auto"/>
        <w:jc w:val="center"/>
        <w:rPr>
          <w:rFonts w:eastAsia="Times New Roman"/>
          <w:b/>
          <w:bCs/>
          <w:sz w:val="24"/>
          <w:szCs w:val="24"/>
          <w:lang w:val="uk-UA" w:eastAsia="ru-RU"/>
        </w:rPr>
      </w:pPr>
      <w:r w:rsidRPr="00B45702">
        <w:rPr>
          <w:rFonts w:eastAsia="Times New Roman"/>
          <w:b/>
          <w:bCs/>
          <w:sz w:val="24"/>
          <w:szCs w:val="24"/>
          <w:lang w:val="uk-UA" w:eastAsia="ru-RU"/>
        </w:rPr>
        <w:t>Розробник:</w:t>
      </w:r>
    </w:p>
    <w:p w:rsidR="00B45702" w:rsidRPr="00B45702" w:rsidRDefault="00330459" w:rsidP="00B45702">
      <w:pPr>
        <w:spacing w:after="0" w:line="240" w:lineRule="auto"/>
        <w:jc w:val="center"/>
        <w:rPr>
          <w:rFonts w:eastAsia="Times New Roman"/>
          <w:sz w:val="24"/>
          <w:szCs w:val="24"/>
          <w:lang w:val="uk-UA" w:eastAsia="ru-RU"/>
        </w:rPr>
      </w:pPr>
      <w:proofErr w:type="spellStart"/>
      <w:r>
        <w:rPr>
          <w:rFonts w:eastAsia="Times New Roman"/>
          <w:sz w:val="24"/>
          <w:szCs w:val="24"/>
          <w:lang w:val="uk-UA" w:eastAsia="ru-RU"/>
        </w:rPr>
        <w:t>Чепелюк</w:t>
      </w:r>
      <w:proofErr w:type="spellEnd"/>
      <w:r w:rsidR="00B45702">
        <w:rPr>
          <w:rFonts w:eastAsia="Times New Roman"/>
          <w:sz w:val="24"/>
          <w:szCs w:val="24"/>
          <w:lang w:val="uk-UA" w:eastAsia="ru-RU"/>
        </w:rPr>
        <w:t xml:space="preserve"> </w:t>
      </w:r>
      <w:r>
        <w:rPr>
          <w:rFonts w:eastAsia="Times New Roman"/>
          <w:sz w:val="24"/>
          <w:szCs w:val="24"/>
          <w:lang w:val="uk-UA" w:eastAsia="ru-RU"/>
        </w:rPr>
        <w:t>Наталія</w:t>
      </w:r>
      <w:r w:rsidR="00B45702">
        <w:rPr>
          <w:rFonts w:eastAsia="Times New Roman"/>
          <w:sz w:val="24"/>
          <w:szCs w:val="24"/>
          <w:lang w:val="uk-UA" w:eastAsia="ru-RU"/>
        </w:rPr>
        <w:t xml:space="preserve"> </w:t>
      </w:r>
      <w:proofErr w:type="spellStart"/>
      <w:r>
        <w:rPr>
          <w:rFonts w:eastAsia="Times New Roman"/>
          <w:sz w:val="24"/>
          <w:szCs w:val="24"/>
          <w:lang w:val="uk-UA" w:eastAsia="ru-RU"/>
        </w:rPr>
        <w:t>Іувіналіївна</w:t>
      </w:r>
      <w:proofErr w:type="spellEnd"/>
      <w:r w:rsidR="00B45702" w:rsidRPr="00B45702">
        <w:rPr>
          <w:rFonts w:eastAsia="Times New Roman"/>
          <w:sz w:val="24"/>
          <w:szCs w:val="24"/>
          <w:lang w:val="uk-UA" w:eastAsia="ru-RU"/>
        </w:rPr>
        <w:t xml:space="preserve">, </w:t>
      </w:r>
      <w:proofErr w:type="spellStart"/>
      <w:r w:rsidR="00B45702">
        <w:rPr>
          <w:rFonts w:eastAsia="Times New Roman"/>
          <w:sz w:val="24"/>
          <w:szCs w:val="24"/>
          <w:lang w:val="uk-UA" w:eastAsia="ru-RU"/>
        </w:rPr>
        <w:t>к.</w:t>
      </w:r>
      <w:r>
        <w:rPr>
          <w:rFonts w:eastAsia="Times New Roman"/>
          <w:sz w:val="24"/>
          <w:szCs w:val="24"/>
          <w:lang w:val="uk-UA" w:eastAsia="ru-RU"/>
        </w:rPr>
        <w:t>пед</w:t>
      </w:r>
      <w:r w:rsidR="00B45702">
        <w:rPr>
          <w:rFonts w:eastAsia="Times New Roman"/>
          <w:sz w:val="24"/>
          <w:szCs w:val="24"/>
          <w:lang w:val="uk-UA" w:eastAsia="ru-RU"/>
        </w:rPr>
        <w:t>.</w:t>
      </w:r>
      <w:r w:rsidR="00B45702" w:rsidRPr="00B45702">
        <w:rPr>
          <w:rFonts w:eastAsia="Times New Roman"/>
          <w:sz w:val="24"/>
          <w:szCs w:val="24"/>
          <w:lang w:val="uk-UA" w:eastAsia="ru-RU"/>
        </w:rPr>
        <w:t>н</w:t>
      </w:r>
      <w:proofErr w:type="spellEnd"/>
      <w:r w:rsidR="00B45702">
        <w:rPr>
          <w:rFonts w:eastAsia="Times New Roman"/>
          <w:sz w:val="24"/>
          <w:szCs w:val="24"/>
          <w:lang w:val="uk-UA" w:eastAsia="ru-RU"/>
        </w:rPr>
        <w:t>.</w:t>
      </w:r>
      <w:r w:rsidR="00B45702" w:rsidRPr="00B45702">
        <w:rPr>
          <w:rFonts w:eastAsia="Times New Roman"/>
          <w:sz w:val="24"/>
          <w:szCs w:val="24"/>
          <w:lang w:val="uk-UA" w:eastAsia="ru-RU"/>
        </w:rPr>
        <w:t xml:space="preserve">, </w:t>
      </w:r>
      <w:r w:rsidR="00B45702">
        <w:rPr>
          <w:rFonts w:eastAsia="Times New Roman"/>
          <w:sz w:val="24"/>
          <w:szCs w:val="24"/>
          <w:lang w:val="uk-UA" w:eastAsia="ru-RU"/>
        </w:rPr>
        <w:t>доцент</w:t>
      </w:r>
    </w:p>
    <w:p w:rsidR="00B45702" w:rsidRPr="00B45702" w:rsidRDefault="00B45702" w:rsidP="00B45702">
      <w:pPr>
        <w:spacing w:after="0"/>
        <w:rPr>
          <w:rFonts w:eastAsia="Times New Roman"/>
          <w:b/>
          <w:sz w:val="24"/>
          <w:szCs w:val="20"/>
          <w:lang w:val="uk-UA" w:eastAsia="ru-RU"/>
        </w:rPr>
      </w:pPr>
    </w:p>
    <w:p w:rsidR="00B45702" w:rsidRDefault="00B45702" w:rsidP="00B45702">
      <w:pPr>
        <w:jc w:val="center"/>
        <w:rPr>
          <w:sz w:val="28"/>
          <w:lang w:val="uk-UA"/>
        </w:rPr>
      </w:pPr>
      <w:r w:rsidRPr="00B45702">
        <w:rPr>
          <w:rFonts w:eastAsia="Times New Roman"/>
          <w:sz w:val="24"/>
          <w:szCs w:val="24"/>
          <w:lang w:val="uk-UA" w:eastAsia="ru-RU"/>
        </w:rPr>
        <w:t>Одеса – 2024</w:t>
      </w:r>
      <w:r w:rsidRPr="00B45702">
        <w:rPr>
          <w:rFonts w:eastAsia="Times New Roman"/>
          <w:sz w:val="24"/>
          <w:szCs w:val="24"/>
          <w:lang w:val="uk-UA" w:eastAsia="ru-RU"/>
        </w:rPr>
        <w:br w:type="page"/>
      </w:r>
    </w:p>
    <w:p w:rsidR="00B45702" w:rsidRDefault="00B45702" w:rsidP="00B45702">
      <w:pPr>
        <w:pStyle w:val="a3"/>
        <w:spacing w:before="0" w:beforeAutospacing="0" w:after="0" w:afterAutospacing="0" w:line="288" w:lineRule="auto"/>
        <w:jc w:val="center"/>
        <w:rPr>
          <w:rStyle w:val="a4"/>
        </w:rPr>
      </w:pPr>
      <w:r w:rsidRPr="00B45702">
        <w:rPr>
          <w:rStyle w:val="a4"/>
        </w:rPr>
        <w:lastRenderedPageBreak/>
        <w:t>1. МЕТА І ЗАВДАННЯ КВАЛІФІКАЦІЙНОЇ РОБОТИ</w:t>
      </w:r>
    </w:p>
    <w:p w:rsidR="00B45702" w:rsidRPr="00B45702" w:rsidRDefault="00B45702" w:rsidP="00BA4503">
      <w:pPr>
        <w:pStyle w:val="a3"/>
        <w:spacing w:before="0" w:beforeAutospacing="0" w:after="0" w:afterAutospacing="0" w:line="288" w:lineRule="auto"/>
        <w:jc w:val="both"/>
      </w:pPr>
      <w:r w:rsidRPr="00B45702">
        <w:t xml:space="preserve">Кваліфікаційна (магістерська) робота зі спеціальності 035.041 «Германські мови та літератури (переклад включно), перша – англійська» є завершальним навчально-науковим дослідженням, яке виконується на заключному етапі підготовки здобувачів другого (магістерського) рівня вищої освіти. Вона передбачає систематизацію, закріплення й поглиблення знань, умінь і навичок у галузі германістики та </w:t>
      </w:r>
      <w:proofErr w:type="spellStart"/>
      <w:r w:rsidRPr="00B45702">
        <w:t>перекладознавства</w:t>
      </w:r>
      <w:proofErr w:type="spellEnd"/>
      <w:r w:rsidRPr="00B45702">
        <w:t>, їхнє практичне застосування при розв’язанні наукових і прикладних завдань, а також формування вмінь самостійного наукового пошуку та опанування сучасного теоретико-методологічного апарату дослідження.</w:t>
      </w:r>
    </w:p>
    <w:p w:rsidR="00B45702" w:rsidRPr="00B45702" w:rsidRDefault="00B45702" w:rsidP="00BA4503">
      <w:pPr>
        <w:pStyle w:val="a3"/>
        <w:spacing w:before="0" w:beforeAutospacing="0" w:after="0" w:afterAutospacing="0" w:line="288" w:lineRule="auto"/>
        <w:jc w:val="both"/>
      </w:pPr>
      <w:r w:rsidRPr="00B45702">
        <w:rPr>
          <w:rStyle w:val="a4"/>
        </w:rPr>
        <w:t>Метою магістерської роботи</w:t>
      </w:r>
      <w:r w:rsidRPr="00B45702">
        <w:t xml:space="preserve"> є розвиток здатності здобувачів інтегрувати теоретичні знання та практичні навички в галузі германських мов і перекладу, виконувати дослідження експериментально-прикладного характеру, організовувати бібліографічну роботу, здійснювати науковий аналіз </w:t>
      </w:r>
      <w:proofErr w:type="spellStart"/>
      <w:r w:rsidRPr="00B45702">
        <w:t>мовного</w:t>
      </w:r>
      <w:proofErr w:type="spellEnd"/>
      <w:r w:rsidRPr="00B45702">
        <w:t xml:space="preserve"> та перекладацького матеріалу, а також презентувати результати відповідно до вимог академічної доброчесності та сучасних стандартів досліджень у галузі філології й </w:t>
      </w:r>
      <w:proofErr w:type="spellStart"/>
      <w:r w:rsidRPr="00B45702">
        <w:t>перекладознавства</w:t>
      </w:r>
      <w:proofErr w:type="spellEnd"/>
      <w:r w:rsidRPr="00B45702">
        <w:t>.</w:t>
      </w:r>
    </w:p>
    <w:p w:rsidR="00B45702" w:rsidRPr="00B45702" w:rsidRDefault="00B45702" w:rsidP="00BA4503">
      <w:pPr>
        <w:pStyle w:val="a3"/>
        <w:spacing w:before="0" w:beforeAutospacing="0" w:after="0" w:afterAutospacing="0" w:line="288" w:lineRule="auto"/>
        <w:jc w:val="both"/>
      </w:pPr>
      <w:r w:rsidRPr="00B45702">
        <w:rPr>
          <w:rStyle w:val="a4"/>
        </w:rPr>
        <w:t>Завдання магістерської роботи включають:</w:t>
      </w:r>
    </w:p>
    <w:p w:rsidR="00B45702" w:rsidRPr="00B45702" w:rsidRDefault="00B45702" w:rsidP="00BA4503">
      <w:pPr>
        <w:pStyle w:val="a3"/>
        <w:numPr>
          <w:ilvl w:val="0"/>
          <w:numId w:val="1"/>
        </w:numPr>
        <w:tabs>
          <w:tab w:val="clear" w:pos="720"/>
          <w:tab w:val="num" w:pos="426"/>
        </w:tabs>
        <w:spacing w:before="0" w:beforeAutospacing="0" w:after="0" w:afterAutospacing="0" w:line="288" w:lineRule="auto"/>
        <w:ind w:left="426" w:hanging="426"/>
        <w:jc w:val="both"/>
      </w:pPr>
      <w:r w:rsidRPr="00B45702">
        <w:t>формування навичок самостійного та критичного наукового пошуку й вирішення фахових завдань у галузі германістики та перекладу;</w:t>
      </w:r>
    </w:p>
    <w:p w:rsidR="00B45702" w:rsidRPr="00B45702" w:rsidRDefault="00B45702" w:rsidP="00BA4503">
      <w:pPr>
        <w:pStyle w:val="a3"/>
        <w:numPr>
          <w:ilvl w:val="0"/>
          <w:numId w:val="1"/>
        </w:numPr>
        <w:tabs>
          <w:tab w:val="clear" w:pos="720"/>
          <w:tab w:val="num" w:pos="426"/>
        </w:tabs>
        <w:spacing w:before="0" w:beforeAutospacing="0" w:after="0" w:afterAutospacing="0" w:line="288" w:lineRule="auto"/>
        <w:ind w:left="426" w:hanging="426"/>
        <w:jc w:val="both"/>
      </w:pPr>
      <w:r w:rsidRPr="00B45702">
        <w:t xml:space="preserve">дослідження мовознавчих, літературознавчих, </w:t>
      </w:r>
      <w:proofErr w:type="spellStart"/>
      <w:r w:rsidRPr="00B45702">
        <w:t>перекладознавчих</w:t>
      </w:r>
      <w:proofErr w:type="spellEnd"/>
      <w:r w:rsidRPr="00B45702">
        <w:t xml:space="preserve"> і </w:t>
      </w:r>
      <w:proofErr w:type="spellStart"/>
      <w:r w:rsidRPr="00B45702">
        <w:t>лінгводидактичних</w:t>
      </w:r>
      <w:proofErr w:type="spellEnd"/>
      <w:r w:rsidRPr="00B45702">
        <w:t xml:space="preserve"> фактів, їхнє узагальнення та аргументоване формулювання висновків;</w:t>
      </w:r>
    </w:p>
    <w:p w:rsidR="00B45702" w:rsidRPr="00B45702" w:rsidRDefault="00B45702" w:rsidP="00BA4503">
      <w:pPr>
        <w:pStyle w:val="a3"/>
        <w:numPr>
          <w:ilvl w:val="0"/>
          <w:numId w:val="1"/>
        </w:numPr>
        <w:tabs>
          <w:tab w:val="clear" w:pos="720"/>
          <w:tab w:val="num" w:pos="426"/>
        </w:tabs>
        <w:spacing w:before="0" w:beforeAutospacing="0" w:after="0" w:afterAutospacing="0" w:line="288" w:lineRule="auto"/>
        <w:ind w:left="426" w:hanging="426"/>
        <w:jc w:val="both"/>
      </w:pPr>
      <w:r w:rsidRPr="00B45702">
        <w:t xml:space="preserve">застосування сучасних теоретичних моделей та методів аналізу тексту, перекладацьких стратегій і підходів до вивчення конкретних лінгвістичних чи </w:t>
      </w:r>
      <w:proofErr w:type="spellStart"/>
      <w:r w:rsidRPr="00B45702">
        <w:t>перекладознавчих</w:t>
      </w:r>
      <w:proofErr w:type="spellEnd"/>
      <w:r w:rsidRPr="00B45702">
        <w:t xml:space="preserve"> проблем;</w:t>
      </w:r>
    </w:p>
    <w:p w:rsidR="00B45702" w:rsidRPr="00B45702" w:rsidRDefault="00B45702" w:rsidP="00BA4503">
      <w:pPr>
        <w:pStyle w:val="a3"/>
        <w:numPr>
          <w:ilvl w:val="0"/>
          <w:numId w:val="1"/>
        </w:numPr>
        <w:tabs>
          <w:tab w:val="clear" w:pos="720"/>
          <w:tab w:val="num" w:pos="426"/>
        </w:tabs>
        <w:spacing w:before="0" w:beforeAutospacing="0" w:after="0" w:afterAutospacing="0" w:line="288" w:lineRule="auto"/>
        <w:ind w:left="426" w:hanging="426"/>
        <w:jc w:val="both"/>
      </w:pPr>
      <w:r w:rsidRPr="00B45702">
        <w:t xml:space="preserve">аналіз і тлумачення текстів різних жанрів та стилів із використанням традиційних і новітніх </w:t>
      </w:r>
      <w:proofErr w:type="spellStart"/>
      <w:r w:rsidRPr="00B45702">
        <w:t>методологій</w:t>
      </w:r>
      <w:proofErr w:type="spellEnd"/>
      <w:r w:rsidRPr="00B45702">
        <w:t>;</w:t>
      </w:r>
    </w:p>
    <w:p w:rsidR="00B45702" w:rsidRPr="00B45702" w:rsidRDefault="00B45702" w:rsidP="00BA4503">
      <w:pPr>
        <w:pStyle w:val="a3"/>
        <w:numPr>
          <w:ilvl w:val="0"/>
          <w:numId w:val="1"/>
        </w:numPr>
        <w:tabs>
          <w:tab w:val="clear" w:pos="720"/>
          <w:tab w:val="num" w:pos="426"/>
        </w:tabs>
        <w:spacing w:before="0" w:beforeAutospacing="0" w:after="0" w:afterAutospacing="0" w:line="288" w:lineRule="auto"/>
        <w:ind w:left="426" w:hanging="426"/>
        <w:jc w:val="both"/>
      </w:pPr>
      <w:r w:rsidRPr="00B45702">
        <w:t xml:space="preserve">використання інформаційно-цифрових </w:t>
      </w:r>
      <w:proofErr w:type="spellStart"/>
      <w:r w:rsidRPr="00B45702">
        <w:t>компетентностей</w:t>
      </w:r>
      <w:proofErr w:type="spellEnd"/>
      <w:r w:rsidRPr="00B45702">
        <w:t>, зокрема роботи з електронними базами даних, термінологічними ресурсами та сучасними перекладацькими інструментами (CAT-</w:t>
      </w:r>
      <w:proofErr w:type="spellStart"/>
      <w:r w:rsidRPr="00B45702">
        <w:t>tools</w:t>
      </w:r>
      <w:proofErr w:type="spellEnd"/>
      <w:r w:rsidRPr="00B45702">
        <w:t>, корпуси текстів тощо);</w:t>
      </w:r>
    </w:p>
    <w:p w:rsidR="00B45702" w:rsidRPr="00B45702" w:rsidRDefault="00B45702" w:rsidP="00BA4503">
      <w:pPr>
        <w:pStyle w:val="a3"/>
        <w:numPr>
          <w:ilvl w:val="0"/>
          <w:numId w:val="1"/>
        </w:numPr>
        <w:tabs>
          <w:tab w:val="clear" w:pos="720"/>
          <w:tab w:val="num" w:pos="426"/>
        </w:tabs>
        <w:spacing w:before="0" w:beforeAutospacing="0" w:after="0" w:afterAutospacing="0" w:line="288" w:lineRule="auto"/>
        <w:ind w:left="426" w:hanging="426"/>
        <w:jc w:val="both"/>
      </w:pPr>
      <w:r w:rsidRPr="00B45702">
        <w:t>дотримання правил академічної доброчесності та підвищення рівня наукової грамотності.</w:t>
      </w:r>
    </w:p>
    <w:p w:rsidR="00BA4503" w:rsidRDefault="00BA4503" w:rsidP="00BA4503">
      <w:pPr>
        <w:pStyle w:val="a3"/>
        <w:spacing w:before="0" w:beforeAutospacing="0" w:after="0" w:afterAutospacing="0" w:line="288" w:lineRule="auto"/>
        <w:jc w:val="both"/>
      </w:pPr>
    </w:p>
    <w:p w:rsidR="00B45702" w:rsidRPr="00B45702" w:rsidRDefault="00B45702" w:rsidP="00BA4503">
      <w:pPr>
        <w:pStyle w:val="a3"/>
        <w:spacing w:before="0" w:beforeAutospacing="0" w:after="0" w:afterAutospacing="0" w:line="288" w:lineRule="auto"/>
        <w:jc w:val="both"/>
      </w:pPr>
      <w:r w:rsidRPr="00B45702">
        <w:t xml:space="preserve">Під час написання та оформлення магістерської роботи слід дотримуватися вимог Національного стандарту України </w:t>
      </w:r>
      <w:r w:rsidRPr="00B45702">
        <w:rPr>
          <w:rStyle w:val="a4"/>
          <w:b w:val="0"/>
        </w:rPr>
        <w:t>ДСТУ 3008:2015</w:t>
      </w:r>
      <w:r w:rsidRPr="00B45702">
        <w:rPr>
          <w:b/>
        </w:rPr>
        <w:t>.</w:t>
      </w:r>
    </w:p>
    <w:p w:rsidR="00B45702" w:rsidRPr="00B45702" w:rsidRDefault="00B45702" w:rsidP="00BA4503">
      <w:pPr>
        <w:pStyle w:val="a3"/>
        <w:spacing w:before="0" w:beforeAutospacing="0" w:after="0" w:afterAutospacing="0" w:line="288" w:lineRule="auto"/>
        <w:jc w:val="center"/>
      </w:pPr>
    </w:p>
    <w:p w:rsidR="00797293" w:rsidRPr="00797293" w:rsidRDefault="00797293" w:rsidP="00797293">
      <w:pPr>
        <w:pBdr>
          <w:top w:val="nil"/>
          <w:left w:val="nil"/>
          <w:bottom w:val="nil"/>
          <w:right w:val="nil"/>
          <w:between w:val="nil"/>
        </w:pBdr>
        <w:tabs>
          <w:tab w:val="left" w:pos="0"/>
          <w:tab w:val="left" w:pos="851"/>
          <w:tab w:val="left" w:pos="1134"/>
        </w:tabs>
        <w:suppressAutoHyphens/>
        <w:spacing w:after="0" w:line="240" w:lineRule="auto"/>
        <w:ind w:leftChars="-1" w:hangingChars="1" w:hanging="2"/>
        <w:jc w:val="center"/>
        <w:textDirection w:val="btLr"/>
        <w:textAlignment w:val="top"/>
        <w:outlineLvl w:val="0"/>
        <w:rPr>
          <w:rFonts w:eastAsia="Times New Roman"/>
          <w:b/>
          <w:caps/>
          <w:color w:val="000000"/>
          <w:position w:val="-1"/>
          <w:sz w:val="24"/>
          <w:szCs w:val="24"/>
          <w:lang w:val="uk-UA" w:eastAsia="ru-RU"/>
        </w:rPr>
      </w:pPr>
      <w:r w:rsidRPr="00797293">
        <w:rPr>
          <w:rFonts w:eastAsia="Times New Roman"/>
          <w:b/>
          <w:caps/>
          <w:color w:val="000000"/>
          <w:position w:val="-1"/>
          <w:sz w:val="24"/>
          <w:szCs w:val="24"/>
          <w:lang w:val="uk-UA" w:eastAsia="ru-RU"/>
        </w:rPr>
        <w:t>2. Перелік результатів навчання</w:t>
      </w:r>
    </w:p>
    <w:p w:rsidR="00797293" w:rsidRPr="00797293" w:rsidRDefault="00797293" w:rsidP="00797293">
      <w:pPr>
        <w:spacing w:after="120"/>
        <w:jc w:val="both"/>
        <w:rPr>
          <w:sz w:val="24"/>
          <w:szCs w:val="24"/>
          <w:lang w:val="uk-UA"/>
        </w:rPr>
      </w:pPr>
      <w:r w:rsidRPr="00797293">
        <w:rPr>
          <w:sz w:val="24"/>
          <w:szCs w:val="24"/>
          <w:lang w:val="uk-UA"/>
        </w:rPr>
        <w:t xml:space="preserve">ПРН 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rsidR="00797293" w:rsidRPr="00797293" w:rsidRDefault="00797293" w:rsidP="00797293">
      <w:pPr>
        <w:spacing w:after="120"/>
        <w:jc w:val="both"/>
        <w:rPr>
          <w:sz w:val="24"/>
          <w:szCs w:val="24"/>
          <w:lang w:val="uk-UA"/>
        </w:rPr>
      </w:pPr>
      <w:bookmarkStart w:id="0" w:name="_Hlk210386869"/>
      <w:r w:rsidRPr="00797293">
        <w:rPr>
          <w:sz w:val="24"/>
          <w:szCs w:val="24"/>
          <w:lang w:val="uk-UA"/>
        </w:rPr>
        <w:t xml:space="preserve">ПРН 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 </w:t>
      </w:r>
      <w:bookmarkEnd w:id="0"/>
    </w:p>
    <w:p w:rsidR="00797293" w:rsidRPr="00797293" w:rsidRDefault="00797293" w:rsidP="00797293">
      <w:pPr>
        <w:spacing w:after="120"/>
        <w:jc w:val="both"/>
        <w:rPr>
          <w:sz w:val="24"/>
          <w:szCs w:val="24"/>
          <w:lang w:val="uk-UA"/>
        </w:rPr>
      </w:pPr>
      <w:r w:rsidRPr="00797293">
        <w:rPr>
          <w:sz w:val="24"/>
          <w:szCs w:val="24"/>
          <w:lang w:val="uk-UA"/>
        </w:rPr>
        <w:t xml:space="preserve">ПРН 3.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 </w:t>
      </w:r>
    </w:p>
    <w:p w:rsidR="00797293" w:rsidRPr="00797293" w:rsidRDefault="00797293" w:rsidP="00797293">
      <w:pPr>
        <w:spacing w:after="120"/>
        <w:outlineLvl w:val="2"/>
        <w:rPr>
          <w:rFonts w:eastAsia="Times New Roman"/>
          <w:b/>
          <w:bCs/>
          <w:caps/>
          <w:sz w:val="24"/>
          <w:szCs w:val="24"/>
          <w:lang w:val="uk-UA" w:eastAsia="uk-UA"/>
        </w:rPr>
      </w:pPr>
      <w:r w:rsidRPr="00797293">
        <w:rPr>
          <w:sz w:val="24"/>
          <w:szCs w:val="24"/>
          <w:lang w:val="uk-UA"/>
        </w:rPr>
        <w:lastRenderedPageBreak/>
        <w:t xml:space="preserve">ПРН 4. Оцінювати й критично аналізувати соціально, особистісно та </w:t>
      </w:r>
      <w:proofErr w:type="spellStart"/>
      <w:r w:rsidRPr="00797293">
        <w:rPr>
          <w:sz w:val="24"/>
          <w:szCs w:val="24"/>
          <w:lang w:val="uk-UA"/>
        </w:rPr>
        <w:t>професійно</w:t>
      </w:r>
      <w:proofErr w:type="spellEnd"/>
      <w:r w:rsidRPr="00797293">
        <w:rPr>
          <w:sz w:val="24"/>
          <w:szCs w:val="24"/>
          <w:lang w:val="uk-UA"/>
        </w:rPr>
        <w:t xml:space="preserve"> значущі проблеми і пропонувати шляхи їх вирішення у складних і непередбачуваних умовах, що потребує застосування нових підходів та прогнозування.</w:t>
      </w:r>
    </w:p>
    <w:p w:rsidR="00797293" w:rsidRPr="00797293" w:rsidRDefault="00797293" w:rsidP="00797293">
      <w:pPr>
        <w:spacing w:after="120"/>
        <w:jc w:val="both"/>
        <w:rPr>
          <w:sz w:val="24"/>
          <w:szCs w:val="24"/>
          <w:lang w:val="uk-UA"/>
        </w:rPr>
      </w:pPr>
      <w:r w:rsidRPr="00797293">
        <w:rPr>
          <w:sz w:val="24"/>
          <w:szCs w:val="24"/>
          <w:lang w:val="uk-UA"/>
        </w:rPr>
        <w:t>ПРН 7. Аналізувати, порівнювати і класифікувати різні напрями і школи в лінгвістиці.</w:t>
      </w:r>
    </w:p>
    <w:p w:rsidR="00797293" w:rsidRPr="00797293" w:rsidRDefault="00797293" w:rsidP="00797293">
      <w:pPr>
        <w:spacing w:after="120"/>
        <w:jc w:val="both"/>
        <w:rPr>
          <w:sz w:val="24"/>
          <w:szCs w:val="24"/>
          <w:lang w:val="uk-UA"/>
        </w:rPr>
      </w:pPr>
      <w:bookmarkStart w:id="1" w:name="_Hlk210386890"/>
      <w:r w:rsidRPr="00797293">
        <w:rPr>
          <w:sz w:val="24"/>
          <w:szCs w:val="24"/>
          <w:lang w:val="uk-UA"/>
        </w:rPr>
        <w:t>ПРН 8. Оцінювати історичні надбання та новітні досягнення літературознавства.</w:t>
      </w:r>
      <w:bookmarkEnd w:id="1"/>
      <w:r w:rsidRPr="00797293">
        <w:rPr>
          <w:sz w:val="24"/>
          <w:szCs w:val="24"/>
          <w:lang w:val="uk-UA"/>
        </w:rPr>
        <w:t xml:space="preserve"> </w:t>
      </w:r>
    </w:p>
    <w:p w:rsidR="00797293" w:rsidRPr="00797293" w:rsidRDefault="00797293" w:rsidP="00797293">
      <w:pPr>
        <w:spacing w:after="120"/>
        <w:jc w:val="both"/>
        <w:rPr>
          <w:sz w:val="24"/>
          <w:szCs w:val="24"/>
          <w:lang w:val="uk-UA"/>
        </w:rPr>
      </w:pPr>
      <w:bookmarkStart w:id="2" w:name="_Hlk210386898"/>
      <w:r w:rsidRPr="00797293">
        <w:rPr>
          <w:sz w:val="24"/>
          <w:szCs w:val="24"/>
          <w:lang w:val="uk-UA"/>
        </w:rPr>
        <w:t>ПРН 9. Характеризувати теоретичні засади (концепції, категорії, принципи, основні поняття тощо) та прикладні аспекти обраної філологічної спеціалізації</w:t>
      </w:r>
      <w:bookmarkEnd w:id="2"/>
      <w:r w:rsidRPr="00797293">
        <w:rPr>
          <w:sz w:val="24"/>
          <w:szCs w:val="24"/>
          <w:lang w:val="uk-UA"/>
        </w:rPr>
        <w:t>.</w:t>
      </w:r>
    </w:p>
    <w:p w:rsidR="00797293" w:rsidRPr="00797293" w:rsidRDefault="00797293" w:rsidP="00797293">
      <w:pPr>
        <w:spacing w:after="120"/>
        <w:jc w:val="both"/>
        <w:rPr>
          <w:sz w:val="24"/>
          <w:szCs w:val="24"/>
          <w:lang w:val="uk-UA"/>
        </w:rPr>
      </w:pPr>
      <w:bookmarkStart w:id="3" w:name="_Hlk210386905"/>
      <w:r w:rsidRPr="00797293">
        <w:rPr>
          <w:sz w:val="24"/>
          <w:szCs w:val="24"/>
          <w:lang w:val="uk-UA"/>
        </w:rPr>
        <w:t xml:space="preserve">ПРН 11. Здійснювати науковий аналіз </w:t>
      </w:r>
      <w:proofErr w:type="spellStart"/>
      <w:r w:rsidRPr="00797293">
        <w:rPr>
          <w:sz w:val="24"/>
          <w:szCs w:val="24"/>
          <w:lang w:val="uk-UA"/>
        </w:rPr>
        <w:t>мовного</w:t>
      </w:r>
      <w:proofErr w:type="spellEnd"/>
      <w:r w:rsidRPr="00797293">
        <w:rPr>
          <w:sz w:val="24"/>
          <w:szCs w:val="24"/>
          <w:lang w:val="uk-UA"/>
        </w:rPr>
        <w:t xml:space="preserve">,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 </w:t>
      </w:r>
    </w:p>
    <w:bookmarkEnd w:id="3"/>
    <w:p w:rsidR="00797293" w:rsidRPr="00797293" w:rsidRDefault="00797293" w:rsidP="00797293">
      <w:pPr>
        <w:spacing w:after="120"/>
        <w:jc w:val="both"/>
        <w:rPr>
          <w:sz w:val="24"/>
          <w:szCs w:val="24"/>
          <w:lang w:val="uk-UA"/>
        </w:rPr>
      </w:pPr>
      <w:r w:rsidRPr="00797293">
        <w:rPr>
          <w:sz w:val="24"/>
          <w:szCs w:val="24"/>
          <w:lang w:val="uk-UA"/>
        </w:rPr>
        <w:t xml:space="preserve">ПРН 12. Дотримуватися правил академічної доброчесності. </w:t>
      </w:r>
    </w:p>
    <w:p w:rsidR="00797293" w:rsidRPr="00797293" w:rsidRDefault="00797293" w:rsidP="00797293">
      <w:pPr>
        <w:spacing w:after="120"/>
        <w:jc w:val="both"/>
        <w:rPr>
          <w:sz w:val="24"/>
          <w:szCs w:val="24"/>
          <w:lang w:val="uk-UA"/>
        </w:rPr>
      </w:pPr>
      <w:r w:rsidRPr="00797293">
        <w:rPr>
          <w:sz w:val="24"/>
          <w:szCs w:val="24"/>
          <w:lang w:val="uk-UA"/>
        </w:rPr>
        <w:t xml:space="preserve">ПРН 15. Обирати оптимальні дослідницькі підходи й методи для аналізу конкретного лінгвістичного чи літературного матеріалу. </w:t>
      </w:r>
    </w:p>
    <w:p w:rsidR="00797293" w:rsidRPr="00797293" w:rsidRDefault="00797293" w:rsidP="00797293">
      <w:pPr>
        <w:spacing w:after="120"/>
        <w:jc w:val="both"/>
        <w:rPr>
          <w:sz w:val="24"/>
          <w:szCs w:val="24"/>
          <w:lang w:val="uk-UA"/>
        </w:rPr>
      </w:pPr>
      <w:r w:rsidRPr="00797293">
        <w:rPr>
          <w:sz w:val="24"/>
          <w:szCs w:val="24"/>
          <w:lang w:val="uk-UA"/>
        </w:rPr>
        <w:t xml:space="preserve">ПРН 17. Планувати, організовувати, здійснювати і презентувати дослідження та/або інноваційні розробки в конкретній філологічній галузі. </w:t>
      </w:r>
    </w:p>
    <w:p w:rsidR="00797293" w:rsidRPr="00797293" w:rsidRDefault="00797293" w:rsidP="00797293">
      <w:pPr>
        <w:spacing w:after="120"/>
        <w:jc w:val="both"/>
        <w:rPr>
          <w:sz w:val="24"/>
          <w:szCs w:val="24"/>
          <w:lang w:val="uk-UA"/>
        </w:rPr>
      </w:pPr>
      <w:r w:rsidRPr="00797293">
        <w:rPr>
          <w:sz w:val="24"/>
          <w:szCs w:val="24"/>
          <w:lang w:val="uk-UA"/>
        </w:rPr>
        <w:t xml:space="preserve">ПРН 18. Володіти навичками письмового та усного послідовного перекладу різножанрових та різногалузевих текстів з забезпеченням якості перекладу, застосовувати вищезазначені навички на практиці. </w:t>
      </w:r>
      <w:r w:rsidRPr="00797293">
        <w:rPr>
          <w:sz w:val="24"/>
          <w:szCs w:val="24"/>
        </w:rPr>
        <w:t xml:space="preserve"> </w:t>
      </w:r>
    </w:p>
    <w:p w:rsidR="00797293" w:rsidRPr="00797293" w:rsidRDefault="00797293" w:rsidP="00797293">
      <w:pPr>
        <w:spacing w:after="120"/>
        <w:jc w:val="both"/>
        <w:rPr>
          <w:sz w:val="24"/>
          <w:szCs w:val="24"/>
          <w:lang w:val="uk-UA"/>
        </w:rPr>
      </w:pPr>
      <w:r w:rsidRPr="00797293">
        <w:rPr>
          <w:sz w:val="24"/>
          <w:szCs w:val="24"/>
          <w:lang w:val="uk-UA"/>
        </w:rPr>
        <w:t xml:space="preserve">ПРН 19. Застосовувати сучасні методики і стратегії викладання іноземних мов в освітньому процесі в ЗВО та ЗСО, зокрема ІКТ, для успішного й ефективного здійснення професійної діяльності викладача та забезпечення якості у рамках </w:t>
      </w:r>
      <w:proofErr w:type="spellStart"/>
      <w:r w:rsidRPr="00797293">
        <w:rPr>
          <w:sz w:val="24"/>
          <w:szCs w:val="24"/>
          <w:lang w:val="uk-UA"/>
        </w:rPr>
        <w:t>студентоцентрованого</w:t>
      </w:r>
      <w:proofErr w:type="spellEnd"/>
      <w:r w:rsidRPr="00797293">
        <w:rPr>
          <w:sz w:val="24"/>
          <w:szCs w:val="24"/>
          <w:lang w:val="uk-UA"/>
        </w:rPr>
        <w:t xml:space="preserve"> навчання і викладання. </w:t>
      </w:r>
    </w:p>
    <w:p w:rsidR="00797293" w:rsidRDefault="00797293" w:rsidP="00BA4503">
      <w:pPr>
        <w:spacing w:after="0" w:line="288" w:lineRule="auto"/>
        <w:jc w:val="center"/>
        <w:outlineLvl w:val="2"/>
        <w:rPr>
          <w:rFonts w:eastAsia="Times New Roman"/>
          <w:b/>
          <w:bCs/>
          <w:caps/>
          <w:sz w:val="24"/>
          <w:szCs w:val="24"/>
          <w:lang w:val="uk-UA" w:eastAsia="uk-UA"/>
        </w:rPr>
      </w:pPr>
    </w:p>
    <w:p w:rsidR="00B45702" w:rsidRPr="00B45702" w:rsidRDefault="00797293" w:rsidP="00BA4503">
      <w:pPr>
        <w:spacing w:after="0" w:line="288" w:lineRule="auto"/>
        <w:jc w:val="center"/>
        <w:outlineLvl w:val="2"/>
        <w:rPr>
          <w:rFonts w:eastAsia="Times New Roman"/>
          <w:b/>
          <w:bCs/>
          <w:caps/>
          <w:sz w:val="24"/>
          <w:szCs w:val="24"/>
          <w:lang w:val="uk-UA" w:eastAsia="uk-UA"/>
        </w:rPr>
      </w:pPr>
      <w:r>
        <w:rPr>
          <w:rFonts w:eastAsia="Times New Roman"/>
          <w:b/>
          <w:bCs/>
          <w:caps/>
          <w:sz w:val="24"/>
          <w:szCs w:val="24"/>
          <w:lang w:val="uk-UA" w:eastAsia="uk-UA"/>
        </w:rPr>
        <w:t xml:space="preserve">3. </w:t>
      </w:r>
      <w:r w:rsidR="00B45702" w:rsidRPr="00B45702">
        <w:rPr>
          <w:rFonts w:eastAsia="Times New Roman"/>
          <w:b/>
          <w:bCs/>
          <w:caps/>
          <w:sz w:val="24"/>
          <w:szCs w:val="24"/>
          <w:lang w:val="uk-UA" w:eastAsia="uk-UA"/>
        </w:rPr>
        <w:t>Апробація та тематика магістерської роботи</w:t>
      </w:r>
    </w:p>
    <w:p w:rsidR="00B45702" w:rsidRPr="00B45702" w:rsidRDefault="00B45702" w:rsidP="00BA4503">
      <w:pPr>
        <w:spacing w:after="0" w:line="288" w:lineRule="auto"/>
        <w:jc w:val="both"/>
        <w:rPr>
          <w:rFonts w:eastAsia="Times New Roman"/>
          <w:sz w:val="24"/>
          <w:szCs w:val="24"/>
          <w:lang w:val="uk-UA" w:eastAsia="uk-UA"/>
        </w:rPr>
      </w:pPr>
      <w:r w:rsidRPr="00B45702">
        <w:rPr>
          <w:rFonts w:eastAsia="Times New Roman"/>
          <w:sz w:val="24"/>
          <w:szCs w:val="24"/>
          <w:lang w:val="uk-UA" w:eastAsia="uk-UA"/>
        </w:rPr>
        <w:t xml:space="preserve">Апробація </w:t>
      </w:r>
      <w:r>
        <w:rPr>
          <w:rFonts w:eastAsia="Times New Roman"/>
          <w:sz w:val="24"/>
          <w:szCs w:val="24"/>
          <w:lang w:val="uk-UA" w:eastAsia="uk-UA"/>
        </w:rPr>
        <w:t xml:space="preserve">кваліфікаційної </w:t>
      </w:r>
      <w:r w:rsidRPr="00B45702">
        <w:rPr>
          <w:rFonts w:eastAsia="Times New Roman"/>
          <w:sz w:val="24"/>
          <w:szCs w:val="24"/>
          <w:lang w:val="uk-UA" w:eastAsia="uk-UA"/>
        </w:rPr>
        <w:t xml:space="preserve">роботи є обов’язковим етапом упровадження отриманих наукових результатів. Вона здійснюється у формі </w:t>
      </w:r>
      <w:r>
        <w:rPr>
          <w:rFonts w:eastAsia="Times New Roman"/>
          <w:sz w:val="24"/>
          <w:szCs w:val="24"/>
          <w:lang w:val="uk-UA" w:eastAsia="uk-UA"/>
        </w:rPr>
        <w:t xml:space="preserve">публікацій та </w:t>
      </w:r>
      <w:r w:rsidRPr="00B45702">
        <w:rPr>
          <w:rFonts w:eastAsia="Times New Roman"/>
          <w:sz w:val="24"/>
          <w:szCs w:val="24"/>
          <w:lang w:val="uk-UA" w:eastAsia="uk-UA"/>
        </w:rPr>
        <w:t>доповід</w:t>
      </w:r>
      <w:r>
        <w:rPr>
          <w:rFonts w:eastAsia="Times New Roman"/>
          <w:sz w:val="24"/>
          <w:szCs w:val="24"/>
          <w:lang w:val="uk-UA" w:eastAsia="uk-UA"/>
        </w:rPr>
        <w:t>ей (не менш 2)</w:t>
      </w:r>
      <w:r w:rsidRPr="00B45702">
        <w:rPr>
          <w:rFonts w:eastAsia="Times New Roman"/>
          <w:sz w:val="24"/>
          <w:szCs w:val="24"/>
          <w:lang w:val="uk-UA" w:eastAsia="uk-UA"/>
        </w:rPr>
        <w:t xml:space="preserve"> за тематичними аспектами дослідження на щорічних наукових конференціях Національного університету «Одеська політехніка», а також на конференціях інших національних та зарубіжних університетів.</w:t>
      </w:r>
    </w:p>
    <w:p w:rsidR="00B45702" w:rsidRPr="00B45702" w:rsidRDefault="00B45702" w:rsidP="00BA4503">
      <w:pPr>
        <w:spacing w:after="0" w:line="288" w:lineRule="auto"/>
        <w:jc w:val="both"/>
        <w:rPr>
          <w:rFonts w:eastAsia="Times New Roman"/>
          <w:sz w:val="24"/>
          <w:szCs w:val="24"/>
          <w:lang w:val="uk-UA" w:eastAsia="uk-UA"/>
        </w:rPr>
      </w:pPr>
      <w:r>
        <w:rPr>
          <w:rFonts w:eastAsia="Times New Roman"/>
          <w:sz w:val="24"/>
          <w:szCs w:val="24"/>
          <w:lang w:val="uk-UA" w:eastAsia="uk-UA"/>
        </w:rPr>
        <w:t>Кваліфікаційна магістерська</w:t>
      </w:r>
      <w:r w:rsidRPr="00B45702">
        <w:rPr>
          <w:rFonts w:eastAsia="Times New Roman"/>
          <w:sz w:val="24"/>
          <w:szCs w:val="24"/>
          <w:lang w:val="uk-UA" w:eastAsia="uk-UA"/>
        </w:rPr>
        <w:t xml:space="preserve"> робота зі спеціальності </w:t>
      </w:r>
      <w:r w:rsidRPr="00B45702">
        <w:rPr>
          <w:rFonts w:eastAsia="Times New Roman"/>
          <w:bCs/>
          <w:sz w:val="24"/>
          <w:szCs w:val="24"/>
          <w:lang w:val="uk-UA" w:eastAsia="uk-UA"/>
        </w:rPr>
        <w:t>035.041 «Германські мови та літератури (переклад включно), перша – англійська»</w:t>
      </w:r>
      <w:r w:rsidRPr="00B45702">
        <w:rPr>
          <w:rFonts w:eastAsia="Times New Roman"/>
          <w:sz w:val="24"/>
          <w:szCs w:val="24"/>
          <w:lang w:val="uk-UA" w:eastAsia="uk-UA"/>
        </w:rPr>
        <w:t xml:space="preserve"> може виконуватися українською або англійською мовою.</w:t>
      </w:r>
    </w:p>
    <w:p w:rsidR="00B45702" w:rsidRDefault="00B45702" w:rsidP="00BA4503">
      <w:pPr>
        <w:spacing w:after="0" w:line="288" w:lineRule="auto"/>
        <w:jc w:val="both"/>
        <w:rPr>
          <w:rFonts w:eastAsia="Times New Roman"/>
          <w:b/>
          <w:bCs/>
          <w:sz w:val="24"/>
          <w:szCs w:val="24"/>
          <w:lang w:val="uk-UA" w:eastAsia="uk-UA"/>
        </w:rPr>
      </w:pPr>
    </w:p>
    <w:p w:rsidR="00B45702" w:rsidRPr="00B45702" w:rsidRDefault="00B45702" w:rsidP="00BA4503">
      <w:pPr>
        <w:spacing w:after="0" w:line="288" w:lineRule="auto"/>
        <w:jc w:val="both"/>
        <w:rPr>
          <w:rFonts w:eastAsia="Times New Roman"/>
          <w:sz w:val="24"/>
          <w:szCs w:val="24"/>
          <w:lang w:val="uk-UA" w:eastAsia="uk-UA"/>
        </w:rPr>
      </w:pPr>
      <w:r w:rsidRPr="00B45702">
        <w:rPr>
          <w:rFonts w:eastAsia="Times New Roman"/>
          <w:b/>
          <w:bCs/>
          <w:sz w:val="24"/>
          <w:szCs w:val="24"/>
          <w:lang w:val="uk-UA" w:eastAsia="uk-UA"/>
        </w:rPr>
        <w:t>Вимоги до тематики магістерських досліджень:</w:t>
      </w:r>
    </w:p>
    <w:p w:rsidR="00B45702" w:rsidRPr="00B45702" w:rsidRDefault="00B45702" w:rsidP="00BA4503">
      <w:pPr>
        <w:numPr>
          <w:ilvl w:val="0"/>
          <w:numId w:val="2"/>
        </w:numPr>
        <w:spacing w:after="0" w:line="288" w:lineRule="auto"/>
        <w:jc w:val="both"/>
        <w:rPr>
          <w:rFonts w:eastAsia="Times New Roman"/>
          <w:sz w:val="24"/>
          <w:szCs w:val="24"/>
          <w:lang w:val="uk-UA" w:eastAsia="uk-UA"/>
        </w:rPr>
      </w:pPr>
      <w:r w:rsidRPr="00B45702">
        <w:rPr>
          <w:rFonts w:eastAsia="Times New Roman"/>
          <w:sz w:val="24"/>
          <w:szCs w:val="24"/>
          <w:lang w:val="uk-UA" w:eastAsia="uk-UA"/>
        </w:rPr>
        <w:t>відповідність концепції, меті та завданням освітньої програми;</w:t>
      </w:r>
    </w:p>
    <w:p w:rsidR="00B45702" w:rsidRPr="00B45702" w:rsidRDefault="00B45702" w:rsidP="00BA4503">
      <w:pPr>
        <w:numPr>
          <w:ilvl w:val="0"/>
          <w:numId w:val="2"/>
        </w:numPr>
        <w:spacing w:after="0" w:line="288" w:lineRule="auto"/>
        <w:jc w:val="both"/>
        <w:rPr>
          <w:rFonts w:eastAsia="Times New Roman"/>
          <w:sz w:val="24"/>
          <w:szCs w:val="24"/>
          <w:lang w:val="uk-UA" w:eastAsia="uk-UA"/>
        </w:rPr>
      </w:pPr>
      <w:r w:rsidRPr="00B45702">
        <w:rPr>
          <w:rFonts w:eastAsia="Times New Roman"/>
          <w:sz w:val="24"/>
          <w:szCs w:val="24"/>
          <w:lang w:val="uk-UA" w:eastAsia="uk-UA"/>
        </w:rPr>
        <w:t xml:space="preserve">науково-дослідницький характер, актуальність, новизна та </w:t>
      </w:r>
      <w:proofErr w:type="spellStart"/>
      <w:r w:rsidRPr="00B45702">
        <w:rPr>
          <w:rFonts w:eastAsia="Times New Roman"/>
          <w:sz w:val="24"/>
          <w:szCs w:val="24"/>
          <w:lang w:val="uk-UA" w:eastAsia="uk-UA"/>
        </w:rPr>
        <w:t>малодослідженість</w:t>
      </w:r>
      <w:proofErr w:type="spellEnd"/>
      <w:r w:rsidRPr="00B45702">
        <w:rPr>
          <w:rFonts w:eastAsia="Times New Roman"/>
          <w:sz w:val="24"/>
          <w:szCs w:val="24"/>
          <w:lang w:val="uk-UA" w:eastAsia="uk-UA"/>
        </w:rPr>
        <w:t xml:space="preserve"> проблеми;</w:t>
      </w:r>
    </w:p>
    <w:p w:rsidR="00B45702" w:rsidRPr="00B45702" w:rsidRDefault="00B45702" w:rsidP="00BA4503">
      <w:pPr>
        <w:numPr>
          <w:ilvl w:val="0"/>
          <w:numId w:val="2"/>
        </w:numPr>
        <w:spacing w:after="0" w:line="288" w:lineRule="auto"/>
        <w:jc w:val="both"/>
        <w:rPr>
          <w:rFonts w:eastAsia="Times New Roman"/>
          <w:sz w:val="24"/>
          <w:szCs w:val="24"/>
          <w:lang w:val="uk-UA" w:eastAsia="uk-UA"/>
        </w:rPr>
      </w:pPr>
      <w:r w:rsidRPr="00B45702">
        <w:rPr>
          <w:rFonts w:eastAsia="Times New Roman"/>
          <w:sz w:val="24"/>
          <w:szCs w:val="24"/>
          <w:lang w:val="uk-UA" w:eastAsia="uk-UA"/>
        </w:rPr>
        <w:t xml:space="preserve">орієнтація на сучасні тенденції розвитку мовознавства, </w:t>
      </w:r>
      <w:proofErr w:type="spellStart"/>
      <w:r w:rsidRPr="00B45702">
        <w:rPr>
          <w:rFonts w:eastAsia="Times New Roman"/>
          <w:sz w:val="24"/>
          <w:szCs w:val="24"/>
          <w:lang w:val="uk-UA" w:eastAsia="uk-UA"/>
        </w:rPr>
        <w:t>перекладознавства</w:t>
      </w:r>
      <w:proofErr w:type="spellEnd"/>
      <w:r w:rsidRPr="00B45702">
        <w:rPr>
          <w:rFonts w:eastAsia="Times New Roman"/>
          <w:sz w:val="24"/>
          <w:szCs w:val="24"/>
          <w:lang w:val="uk-UA" w:eastAsia="uk-UA"/>
        </w:rPr>
        <w:t xml:space="preserve">, літературознавства й </w:t>
      </w:r>
      <w:proofErr w:type="spellStart"/>
      <w:r w:rsidRPr="00B45702">
        <w:rPr>
          <w:rFonts w:eastAsia="Times New Roman"/>
          <w:sz w:val="24"/>
          <w:szCs w:val="24"/>
          <w:lang w:val="uk-UA" w:eastAsia="uk-UA"/>
        </w:rPr>
        <w:t>лінгводидактики</w:t>
      </w:r>
      <w:proofErr w:type="spellEnd"/>
      <w:r w:rsidRPr="00B45702">
        <w:rPr>
          <w:rFonts w:eastAsia="Times New Roman"/>
          <w:sz w:val="24"/>
          <w:szCs w:val="24"/>
          <w:lang w:val="uk-UA" w:eastAsia="uk-UA"/>
        </w:rPr>
        <w:t>;</w:t>
      </w:r>
    </w:p>
    <w:p w:rsidR="00B45702" w:rsidRPr="00B45702" w:rsidRDefault="00B45702" w:rsidP="00BA4503">
      <w:pPr>
        <w:numPr>
          <w:ilvl w:val="0"/>
          <w:numId w:val="2"/>
        </w:numPr>
        <w:spacing w:after="0" w:line="288" w:lineRule="auto"/>
        <w:jc w:val="both"/>
        <w:rPr>
          <w:rFonts w:eastAsia="Times New Roman"/>
          <w:sz w:val="24"/>
          <w:szCs w:val="24"/>
          <w:lang w:val="uk-UA" w:eastAsia="uk-UA"/>
        </w:rPr>
      </w:pPr>
      <w:r w:rsidRPr="00B45702">
        <w:rPr>
          <w:rFonts w:eastAsia="Times New Roman"/>
          <w:sz w:val="24"/>
          <w:szCs w:val="24"/>
          <w:lang w:val="uk-UA" w:eastAsia="uk-UA"/>
        </w:rPr>
        <w:t>можливість практичного застосування отриманих результатів у перекладацькій, викладацькій або науковій діяльності.</w:t>
      </w:r>
    </w:p>
    <w:p w:rsidR="00B45702" w:rsidRPr="00B45702" w:rsidRDefault="00B45702" w:rsidP="00BA4503">
      <w:pPr>
        <w:spacing w:after="0" w:line="288" w:lineRule="auto"/>
        <w:jc w:val="both"/>
        <w:rPr>
          <w:rFonts w:eastAsia="Times New Roman"/>
          <w:b/>
          <w:sz w:val="24"/>
          <w:szCs w:val="24"/>
          <w:lang w:val="uk-UA" w:eastAsia="uk-UA"/>
        </w:rPr>
      </w:pPr>
      <w:r w:rsidRPr="00B45702">
        <w:rPr>
          <w:rFonts w:eastAsia="Times New Roman"/>
          <w:b/>
          <w:sz w:val="24"/>
          <w:szCs w:val="24"/>
          <w:lang w:val="uk-UA" w:eastAsia="uk-UA"/>
        </w:rPr>
        <w:lastRenderedPageBreak/>
        <w:t>До тематики вход</w:t>
      </w:r>
      <w:r w:rsidR="00BA4503">
        <w:rPr>
          <w:rFonts w:eastAsia="Times New Roman"/>
          <w:b/>
          <w:sz w:val="24"/>
          <w:szCs w:val="24"/>
          <w:lang w:val="uk-UA" w:eastAsia="uk-UA"/>
        </w:rPr>
        <w:t>ять</w:t>
      </w:r>
      <w:r w:rsidRPr="00B45702">
        <w:rPr>
          <w:rFonts w:eastAsia="Times New Roman"/>
          <w:b/>
          <w:sz w:val="24"/>
          <w:szCs w:val="24"/>
          <w:lang w:val="uk-UA" w:eastAsia="uk-UA"/>
        </w:rPr>
        <w:t xml:space="preserve"> такі напрями:</w:t>
      </w:r>
    </w:p>
    <w:p w:rsidR="00B45702" w:rsidRPr="00B45702" w:rsidRDefault="00B45702" w:rsidP="00BA4503">
      <w:pPr>
        <w:numPr>
          <w:ilvl w:val="0"/>
          <w:numId w:val="3"/>
        </w:numPr>
        <w:spacing w:after="0" w:line="288" w:lineRule="auto"/>
        <w:jc w:val="both"/>
        <w:rPr>
          <w:rFonts w:eastAsia="Times New Roman"/>
          <w:sz w:val="24"/>
          <w:szCs w:val="24"/>
          <w:lang w:val="uk-UA" w:eastAsia="uk-UA"/>
        </w:rPr>
      </w:pPr>
      <w:r w:rsidRPr="00B45702">
        <w:rPr>
          <w:rFonts w:eastAsia="Times New Roman"/>
          <w:sz w:val="24"/>
          <w:szCs w:val="24"/>
          <w:lang w:val="uk-UA" w:eastAsia="uk-UA"/>
        </w:rPr>
        <w:t xml:space="preserve">актуальні проблеми сучасної германістики та </w:t>
      </w:r>
      <w:proofErr w:type="spellStart"/>
      <w:r w:rsidRPr="00B45702">
        <w:rPr>
          <w:rFonts w:eastAsia="Times New Roman"/>
          <w:sz w:val="24"/>
          <w:szCs w:val="24"/>
          <w:lang w:val="uk-UA" w:eastAsia="uk-UA"/>
        </w:rPr>
        <w:t>перекладознавства</w:t>
      </w:r>
      <w:proofErr w:type="spellEnd"/>
      <w:r w:rsidRPr="00B45702">
        <w:rPr>
          <w:rFonts w:eastAsia="Times New Roman"/>
          <w:sz w:val="24"/>
          <w:szCs w:val="24"/>
          <w:lang w:val="uk-UA" w:eastAsia="uk-UA"/>
        </w:rPr>
        <w:t>;</w:t>
      </w:r>
    </w:p>
    <w:p w:rsidR="00B45702" w:rsidRPr="00B45702" w:rsidRDefault="00B45702" w:rsidP="00BA4503">
      <w:pPr>
        <w:numPr>
          <w:ilvl w:val="0"/>
          <w:numId w:val="3"/>
        </w:numPr>
        <w:spacing w:after="0" w:line="288" w:lineRule="auto"/>
        <w:jc w:val="both"/>
        <w:rPr>
          <w:rFonts w:eastAsia="Times New Roman"/>
          <w:sz w:val="24"/>
          <w:szCs w:val="24"/>
          <w:lang w:val="uk-UA" w:eastAsia="uk-UA"/>
        </w:rPr>
      </w:pPr>
      <w:r w:rsidRPr="00B45702">
        <w:rPr>
          <w:rFonts w:eastAsia="Times New Roman"/>
          <w:sz w:val="24"/>
          <w:szCs w:val="24"/>
          <w:lang w:val="uk-UA" w:eastAsia="uk-UA"/>
        </w:rPr>
        <w:t>дослідження методів і стратегій перекладу різножанрових текстів;</w:t>
      </w:r>
    </w:p>
    <w:p w:rsidR="00B45702" w:rsidRPr="00B45702" w:rsidRDefault="00B45702" w:rsidP="00BA4503">
      <w:pPr>
        <w:numPr>
          <w:ilvl w:val="0"/>
          <w:numId w:val="3"/>
        </w:numPr>
        <w:spacing w:after="0" w:line="288" w:lineRule="auto"/>
        <w:jc w:val="both"/>
        <w:rPr>
          <w:rFonts w:eastAsia="Times New Roman"/>
          <w:sz w:val="24"/>
          <w:szCs w:val="24"/>
          <w:lang w:val="uk-UA" w:eastAsia="uk-UA"/>
        </w:rPr>
      </w:pPr>
      <w:r w:rsidRPr="00B45702">
        <w:rPr>
          <w:rFonts w:eastAsia="Times New Roman"/>
          <w:sz w:val="24"/>
          <w:szCs w:val="24"/>
          <w:lang w:val="uk-UA" w:eastAsia="uk-UA"/>
        </w:rPr>
        <w:t>інтерпретація художніх творів у міжкультурному контексті;</w:t>
      </w:r>
    </w:p>
    <w:p w:rsidR="00B45702" w:rsidRPr="00B45702" w:rsidRDefault="00B45702" w:rsidP="00BA4503">
      <w:pPr>
        <w:numPr>
          <w:ilvl w:val="0"/>
          <w:numId w:val="3"/>
        </w:numPr>
        <w:spacing w:after="0" w:line="288" w:lineRule="auto"/>
        <w:jc w:val="both"/>
        <w:rPr>
          <w:rFonts w:eastAsia="Times New Roman"/>
          <w:sz w:val="24"/>
          <w:szCs w:val="24"/>
          <w:lang w:val="uk-UA" w:eastAsia="uk-UA"/>
        </w:rPr>
      </w:pPr>
      <w:proofErr w:type="spellStart"/>
      <w:r w:rsidRPr="00B45702">
        <w:rPr>
          <w:rFonts w:eastAsia="Times New Roman"/>
          <w:sz w:val="24"/>
          <w:szCs w:val="24"/>
          <w:lang w:val="uk-UA" w:eastAsia="uk-UA"/>
        </w:rPr>
        <w:t>лінгвокультурні</w:t>
      </w:r>
      <w:proofErr w:type="spellEnd"/>
      <w:r w:rsidRPr="00B45702">
        <w:rPr>
          <w:rFonts w:eastAsia="Times New Roman"/>
          <w:sz w:val="24"/>
          <w:szCs w:val="24"/>
          <w:lang w:val="uk-UA" w:eastAsia="uk-UA"/>
        </w:rPr>
        <w:t>, когнітивні, соціолінгвістичні та комунікативні аспекти вивчення англійської та інших германських мов;</w:t>
      </w:r>
    </w:p>
    <w:p w:rsidR="00B45702" w:rsidRPr="00B45702" w:rsidRDefault="00B45702" w:rsidP="00BA4503">
      <w:pPr>
        <w:numPr>
          <w:ilvl w:val="0"/>
          <w:numId w:val="3"/>
        </w:numPr>
        <w:spacing w:after="0" w:line="288" w:lineRule="auto"/>
        <w:jc w:val="both"/>
        <w:rPr>
          <w:rFonts w:eastAsia="Times New Roman"/>
          <w:sz w:val="24"/>
          <w:szCs w:val="24"/>
          <w:lang w:val="uk-UA" w:eastAsia="uk-UA"/>
        </w:rPr>
      </w:pPr>
      <w:r w:rsidRPr="00B45702">
        <w:rPr>
          <w:rFonts w:eastAsia="Times New Roman"/>
          <w:sz w:val="24"/>
          <w:szCs w:val="24"/>
          <w:lang w:val="uk-UA" w:eastAsia="uk-UA"/>
        </w:rPr>
        <w:t>використання цифрових ресурсів, корпусних технологій і CAT-</w:t>
      </w:r>
      <w:proofErr w:type="spellStart"/>
      <w:r w:rsidRPr="00B45702">
        <w:rPr>
          <w:rFonts w:eastAsia="Times New Roman"/>
          <w:sz w:val="24"/>
          <w:szCs w:val="24"/>
          <w:lang w:val="uk-UA" w:eastAsia="uk-UA"/>
        </w:rPr>
        <w:t>tools</w:t>
      </w:r>
      <w:proofErr w:type="spellEnd"/>
      <w:r w:rsidRPr="00B45702">
        <w:rPr>
          <w:rFonts w:eastAsia="Times New Roman"/>
          <w:sz w:val="24"/>
          <w:szCs w:val="24"/>
          <w:lang w:val="uk-UA" w:eastAsia="uk-UA"/>
        </w:rPr>
        <w:t xml:space="preserve"> у перекладацькій практиці.</w:t>
      </w:r>
    </w:p>
    <w:p w:rsidR="00B45702" w:rsidRPr="00B45702" w:rsidRDefault="00B45702" w:rsidP="00BA4503">
      <w:pPr>
        <w:spacing w:after="0" w:line="288" w:lineRule="auto"/>
        <w:jc w:val="both"/>
        <w:rPr>
          <w:rFonts w:eastAsia="Times New Roman"/>
          <w:sz w:val="24"/>
          <w:szCs w:val="24"/>
          <w:lang w:val="uk-UA" w:eastAsia="uk-UA"/>
        </w:rPr>
      </w:pPr>
      <w:r w:rsidRPr="00B45702">
        <w:rPr>
          <w:rFonts w:eastAsia="Times New Roman"/>
          <w:sz w:val="24"/>
          <w:szCs w:val="24"/>
          <w:lang w:val="uk-UA" w:eastAsia="uk-UA"/>
        </w:rPr>
        <w:t xml:space="preserve">У формулюванні теми дипломного дослідження обов’язково має бути чітко визначена </w:t>
      </w:r>
      <w:r w:rsidRPr="00B45702">
        <w:rPr>
          <w:rFonts w:eastAsia="Times New Roman"/>
          <w:b/>
          <w:bCs/>
          <w:sz w:val="24"/>
          <w:szCs w:val="24"/>
          <w:lang w:val="uk-UA" w:eastAsia="uk-UA"/>
        </w:rPr>
        <w:t>наукова проблема</w:t>
      </w:r>
      <w:r w:rsidRPr="00B45702">
        <w:rPr>
          <w:rFonts w:eastAsia="Times New Roman"/>
          <w:sz w:val="24"/>
          <w:szCs w:val="24"/>
          <w:lang w:val="uk-UA" w:eastAsia="uk-UA"/>
        </w:rPr>
        <w:t>, що підлягає дослідженню. Некоректне формулювання теми призводить до розмитості проблематики та зведення роботи лише до хаотичного збирання матеріалу без наукової системності.</w:t>
      </w:r>
    </w:p>
    <w:p w:rsidR="00B45702" w:rsidRDefault="00B45702" w:rsidP="00BA4503">
      <w:pPr>
        <w:pStyle w:val="a3"/>
        <w:spacing w:before="0" w:beforeAutospacing="0" w:after="0" w:afterAutospacing="0" w:line="288" w:lineRule="auto"/>
        <w:jc w:val="center"/>
        <w:rPr>
          <w:b/>
          <w:bCs/>
          <w:caps/>
        </w:rPr>
      </w:pPr>
    </w:p>
    <w:p w:rsidR="00B45702" w:rsidRPr="00B45702" w:rsidRDefault="00797293" w:rsidP="00BA4503">
      <w:pPr>
        <w:pStyle w:val="a3"/>
        <w:spacing w:before="0" w:beforeAutospacing="0" w:after="0" w:afterAutospacing="0" w:line="288" w:lineRule="auto"/>
        <w:jc w:val="center"/>
        <w:rPr>
          <w:b/>
          <w:bCs/>
          <w:caps/>
        </w:rPr>
      </w:pPr>
      <w:r>
        <w:rPr>
          <w:b/>
          <w:bCs/>
          <w:caps/>
        </w:rPr>
        <w:t>4</w:t>
      </w:r>
      <w:r w:rsidR="00B45702" w:rsidRPr="00B45702">
        <w:rPr>
          <w:b/>
          <w:bCs/>
          <w:caps/>
        </w:rPr>
        <w:t>. процес виконання кваліфікаційної (магістерської) роботи</w:t>
      </w:r>
    </w:p>
    <w:p w:rsidR="00B45702" w:rsidRPr="00B45702" w:rsidRDefault="00B45702" w:rsidP="00BA4503">
      <w:pPr>
        <w:pStyle w:val="a3"/>
        <w:spacing w:before="0" w:beforeAutospacing="0" w:after="0" w:afterAutospacing="0" w:line="288" w:lineRule="auto"/>
        <w:jc w:val="both"/>
      </w:pPr>
      <w:r w:rsidRPr="00B45702">
        <w:t>Здобувач вищої освіти спеціальності</w:t>
      </w:r>
      <w:r w:rsidRPr="00BA4503">
        <w:t xml:space="preserve"> </w:t>
      </w:r>
      <w:r w:rsidRPr="00BA4503">
        <w:rPr>
          <w:bCs/>
        </w:rPr>
        <w:t>035.041 «Германські мови та літератури (переклад включно), перша – англійська»</w:t>
      </w:r>
      <w:r w:rsidRPr="00BA4503">
        <w:t xml:space="preserve"> </w:t>
      </w:r>
      <w:r w:rsidRPr="00B45702">
        <w:t>зобов’язаний:</w:t>
      </w:r>
    </w:p>
    <w:p w:rsidR="00B45702" w:rsidRPr="00B45702" w:rsidRDefault="00B45702" w:rsidP="00BA4503">
      <w:pPr>
        <w:pStyle w:val="a3"/>
        <w:numPr>
          <w:ilvl w:val="0"/>
          <w:numId w:val="4"/>
        </w:numPr>
        <w:tabs>
          <w:tab w:val="clear" w:pos="720"/>
        </w:tabs>
        <w:spacing w:before="0" w:beforeAutospacing="0" w:after="0" w:afterAutospacing="0" w:line="288" w:lineRule="auto"/>
        <w:ind w:left="426" w:hanging="426"/>
        <w:jc w:val="both"/>
      </w:pPr>
      <w:r w:rsidRPr="00B45702">
        <w:rPr>
          <w:bCs/>
        </w:rPr>
        <w:t>Обрати тему дослідження</w:t>
      </w:r>
      <w:r w:rsidRPr="00B45702">
        <w:t xml:space="preserve"> та узгодити її з науковим керівником і завідувачем випускової кафедри у встановлений термін (до 10 вересня поточного навчального року).</w:t>
      </w:r>
    </w:p>
    <w:p w:rsidR="00B45702" w:rsidRPr="00B45702" w:rsidRDefault="00B45702" w:rsidP="00BA4503">
      <w:pPr>
        <w:pStyle w:val="a3"/>
        <w:numPr>
          <w:ilvl w:val="0"/>
          <w:numId w:val="4"/>
        </w:numPr>
        <w:tabs>
          <w:tab w:val="clear" w:pos="720"/>
        </w:tabs>
        <w:spacing w:before="0" w:beforeAutospacing="0" w:after="0" w:afterAutospacing="0" w:line="288" w:lineRule="auto"/>
        <w:ind w:left="426" w:hanging="426"/>
        <w:jc w:val="both"/>
      </w:pPr>
      <w:r w:rsidRPr="00B45702">
        <w:rPr>
          <w:bCs/>
        </w:rPr>
        <w:t>Подати заяву</w:t>
      </w:r>
      <w:r w:rsidRPr="00B45702">
        <w:t xml:space="preserve"> на ім’я завідувача кафедри щодо дозволу виконувати кваліфікаційну роботу з обраного напряму.</w:t>
      </w:r>
    </w:p>
    <w:p w:rsidR="00B45702" w:rsidRPr="00B45702" w:rsidRDefault="00B45702" w:rsidP="00BA4503">
      <w:pPr>
        <w:pStyle w:val="a3"/>
        <w:numPr>
          <w:ilvl w:val="0"/>
          <w:numId w:val="4"/>
        </w:numPr>
        <w:tabs>
          <w:tab w:val="clear" w:pos="720"/>
        </w:tabs>
        <w:spacing w:before="0" w:beforeAutospacing="0" w:after="0" w:afterAutospacing="0" w:line="288" w:lineRule="auto"/>
        <w:ind w:left="426" w:hanging="426"/>
        <w:jc w:val="both"/>
      </w:pPr>
      <w:r w:rsidRPr="00B45702">
        <w:rPr>
          <w:bCs/>
        </w:rPr>
        <w:t>Скласти та погодити календарний план</w:t>
      </w:r>
      <w:r w:rsidRPr="00B45702">
        <w:t xml:space="preserve"> виконання магістерської роботи й дотримуватися його упродовж усього періоду дослідження.</w:t>
      </w:r>
    </w:p>
    <w:p w:rsidR="00B45702" w:rsidRPr="00B45702" w:rsidRDefault="00B45702" w:rsidP="00BA4503">
      <w:pPr>
        <w:pStyle w:val="a3"/>
        <w:numPr>
          <w:ilvl w:val="0"/>
          <w:numId w:val="4"/>
        </w:numPr>
        <w:tabs>
          <w:tab w:val="clear" w:pos="720"/>
        </w:tabs>
        <w:spacing w:before="0" w:beforeAutospacing="0" w:after="0" w:afterAutospacing="0" w:line="288" w:lineRule="auto"/>
        <w:ind w:left="426" w:hanging="426"/>
        <w:jc w:val="both"/>
      </w:pPr>
      <w:r w:rsidRPr="00B45702">
        <w:rPr>
          <w:bCs/>
        </w:rPr>
        <w:t>Регулярно відвідувати консультації</w:t>
      </w:r>
      <w:r w:rsidRPr="00B45702">
        <w:t xml:space="preserve"> згідно з графіком, погодженим із науковим керівником.</w:t>
      </w:r>
    </w:p>
    <w:p w:rsidR="00B45702" w:rsidRPr="00B45702" w:rsidRDefault="00B45702" w:rsidP="00BA4503">
      <w:pPr>
        <w:pStyle w:val="a3"/>
        <w:numPr>
          <w:ilvl w:val="0"/>
          <w:numId w:val="4"/>
        </w:numPr>
        <w:tabs>
          <w:tab w:val="clear" w:pos="720"/>
        </w:tabs>
        <w:spacing w:before="0" w:beforeAutospacing="0" w:after="0" w:afterAutospacing="0" w:line="288" w:lineRule="auto"/>
        <w:ind w:left="426" w:hanging="426"/>
        <w:jc w:val="both"/>
      </w:pPr>
      <w:r w:rsidRPr="00B45702">
        <w:rPr>
          <w:bCs/>
        </w:rPr>
        <w:t>Вчасно подавати проміжні розділи роботи</w:t>
      </w:r>
      <w:r w:rsidRPr="00B45702">
        <w:t xml:space="preserve"> та проміжні висновки відповідно до календарного плану.</w:t>
      </w:r>
    </w:p>
    <w:p w:rsidR="00B45702" w:rsidRPr="00B45702" w:rsidRDefault="00B45702" w:rsidP="00BA4503">
      <w:pPr>
        <w:pStyle w:val="a3"/>
        <w:numPr>
          <w:ilvl w:val="0"/>
          <w:numId w:val="4"/>
        </w:numPr>
        <w:tabs>
          <w:tab w:val="clear" w:pos="720"/>
        </w:tabs>
        <w:spacing w:before="0" w:beforeAutospacing="0" w:after="0" w:afterAutospacing="0" w:line="288" w:lineRule="auto"/>
        <w:ind w:left="426" w:hanging="426"/>
        <w:jc w:val="both"/>
      </w:pPr>
      <w:r w:rsidRPr="00B45702">
        <w:rPr>
          <w:bCs/>
        </w:rPr>
        <w:t>Подати завершену роботу науковому керівникові</w:t>
      </w:r>
      <w:r w:rsidRPr="00B45702">
        <w:t xml:space="preserve"> у встановлений термін та усунути зауваження, висловлені під час перевірки.</w:t>
      </w:r>
    </w:p>
    <w:p w:rsidR="00B45702" w:rsidRPr="00B45702" w:rsidRDefault="00B45702" w:rsidP="00BA4503">
      <w:pPr>
        <w:pStyle w:val="a3"/>
        <w:numPr>
          <w:ilvl w:val="0"/>
          <w:numId w:val="4"/>
        </w:numPr>
        <w:tabs>
          <w:tab w:val="clear" w:pos="720"/>
        </w:tabs>
        <w:spacing w:before="0" w:beforeAutospacing="0" w:after="0" w:afterAutospacing="0" w:line="288" w:lineRule="auto"/>
        <w:ind w:left="426" w:hanging="426"/>
        <w:jc w:val="both"/>
      </w:pPr>
      <w:r w:rsidRPr="00B45702">
        <w:rPr>
          <w:bCs/>
        </w:rPr>
        <w:t>Подати роботу рецензентові</w:t>
      </w:r>
      <w:r w:rsidRPr="00B45702">
        <w:t xml:space="preserve"> у встановлений термін та </w:t>
      </w:r>
      <w:proofErr w:type="spellStart"/>
      <w:r w:rsidRPr="00B45702">
        <w:t>внести</w:t>
      </w:r>
      <w:proofErr w:type="spellEnd"/>
      <w:r w:rsidRPr="00B45702">
        <w:t xml:space="preserve"> необхідні виправлення згідно з рецензією.</w:t>
      </w:r>
    </w:p>
    <w:p w:rsidR="00B45702" w:rsidRPr="00B45702" w:rsidRDefault="00B45702" w:rsidP="00BA4503">
      <w:pPr>
        <w:pStyle w:val="a3"/>
        <w:numPr>
          <w:ilvl w:val="0"/>
          <w:numId w:val="4"/>
        </w:numPr>
        <w:tabs>
          <w:tab w:val="clear" w:pos="720"/>
        </w:tabs>
        <w:spacing w:before="0" w:beforeAutospacing="0" w:after="0" w:afterAutospacing="0" w:line="288" w:lineRule="auto"/>
        <w:ind w:left="426" w:hanging="426"/>
        <w:jc w:val="both"/>
      </w:pPr>
      <w:r w:rsidRPr="00B45702">
        <w:rPr>
          <w:bCs/>
        </w:rPr>
        <w:t>Ознайомитися зі змістом відгуку наукового керівника й рецензії</w:t>
      </w:r>
      <w:r w:rsidRPr="00B45702">
        <w:t xml:space="preserve"> до захисту, підготувати аргументовані відповіді на зауваження (корегувати вже переплетену роботу не дозволяється).</w:t>
      </w:r>
    </w:p>
    <w:p w:rsidR="00B45702" w:rsidRPr="00B45702" w:rsidRDefault="00B45702" w:rsidP="00BA4503">
      <w:pPr>
        <w:pStyle w:val="a3"/>
        <w:numPr>
          <w:ilvl w:val="0"/>
          <w:numId w:val="4"/>
        </w:numPr>
        <w:tabs>
          <w:tab w:val="clear" w:pos="720"/>
        </w:tabs>
        <w:spacing w:before="0" w:beforeAutospacing="0" w:after="0" w:afterAutospacing="0" w:line="288" w:lineRule="auto"/>
        <w:ind w:left="426" w:hanging="426"/>
        <w:jc w:val="both"/>
      </w:pPr>
      <w:r w:rsidRPr="00B45702">
        <w:rPr>
          <w:bCs/>
        </w:rPr>
        <w:t>Подати до випускової кафедри остаточний примірник роботи</w:t>
      </w:r>
      <w:r w:rsidRPr="00B45702">
        <w:t xml:space="preserve"> разом з електронною версією (на цифровому носії) не пізніше ніж за 10 днів до захисту.</w:t>
      </w:r>
    </w:p>
    <w:p w:rsidR="00B45702" w:rsidRPr="00B45702" w:rsidRDefault="00B45702" w:rsidP="00BA4503">
      <w:pPr>
        <w:pStyle w:val="a3"/>
        <w:spacing w:before="0" w:beforeAutospacing="0" w:after="0" w:afterAutospacing="0" w:line="288" w:lineRule="auto"/>
        <w:jc w:val="both"/>
      </w:pPr>
    </w:p>
    <w:p w:rsidR="00B45702" w:rsidRPr="00B45702" w:rsidRDefault="00797293" w:rsidP="00BA4503">
      <w:pPr>
        <w:pStyle w:val="a3"/>
        <w:spacing w:before="0" w:beforeAutospacing="0" w:after="0" w:afterAutospacing="0" w:line="288" w:lineRule="auto"/>
        <w:jc w:val="center"/>
        <w:rPr>
          <w:b/>
        </w:rPr>
      </w:pPr>
      <w:r>
        <w:rPr>
          <w:b/>
        </w:rPr>
        <w:t>5</w:t>
      </w:r>
      <w:r w:rsidR="00B45702">
        <w:rPr>
          <w:b/>
        </w:rPr>
        <w:t xml:space="preserve">. </w:t>
      </w:r>
      <w:r w:rsidR="00B45702" w:rsidRPr="00B45702">
        <w:rPr>
          <w:b/>
        </w:rPr>
        <w:t>АКАДЕМІЧНА ДОБРОЧЕСНІСТЬ</w:t>
      </w:r>
    </w:p>
    <w:p w:rsidR="00B45702" w:rsidRPr="00B45702" w:rsidRDefault="00B45702" w:rsidP="00BA4503">
      <w:pPr>
        <w:suppressAutoHyphens/>
        <w:spacing w:after="0" w:line="288" w:lineRule="auto"/>
        <w:jc w:val="both"/>
        <w:rPr>
          <w:sz w:val="24"/>
          <w:szCs w:val="24"/>
          <w:lang w:val="uk-UA"/>
        </w:rPr>
      </w:pPr>
      <w:r w:rsidRPr="00B45702">
        <w:rPr>
          <w:sz w:val="24"/>
          <w:szCs w:val="24"/>
          <w:lang w:val="uk-UA"/>
        </w:rPr>
        <w:t>Перевірка на академічний плагіат відбувається у відповідності до «Порядку перевірки навчальних, кваліфікаційних, навчально-методичних та наукових робіт на унікальність та наявність академічного плагіату» (</w:t>
      </w:r>
      <w:hyperlink r:id="rId6" w:history="1">
        <w:r w:rsidRPr="00B45702">
          <w:rPr>
            <w:rStyle w:val="a5"/>
            <w:sz w:val="24"/>
            <w:szCs w:val="24"/>
          </w:rPr>
          <w:t>https</w:t>
        </w:r>
        <w:r w:rsidRPr="00B45702">
          <w:rPr>
            <w:rStyle w:val="a5"/>
            <w:sz w:val="24"/>
            <w:szCs w:val="24"/>
            <w:lang w:val="uk-UA"/>
          </w:rPr>
          <w:t>://</w:t>
        </w:r>
        <w:r w:rsidRPr="00B45702">
          <w:rPr>
            <w:rStyle w:val="a5"/>
            <w:sz w:val="24"/>
            <w:szCs w:val="24"/>
          </w:rPr>
          <w:t>op</w:t>
        </w:r>
        <w:r w:rsidRPr="00B45702">
          <w:rPr>
            <w:rStyle w:val="a5"/>
            <w:sz w:val="24"/>
            <w:szCs w:val="24"/>
            <w:lang w:val="uk-UA"/>
          </w:rPr>
          <w:t>.</w:t>
        </w:r>
        <w:r w:rsidRPr="00B45702">
          <w:rPr>
            <w:rStyle w:val="a5"/>
            <w:sz w:val="24"/>
            <w:szCs w:val="24"/>
          </w:rPr>
          <w:t>edu</w:t>
        </w:r>
        <w:r w:rsidRPr="00B45702">
          <w:rPr>
            <w:rStyle w:val="a5"/>
            <w:sz w:val="24"/>
            <w:szCs w:val="24"/>
            <w:lang w:val="uk-UA"/>
          </w:rPr>
          <w:t>.</w:t>
        </w:r>
        <w:r w:rsidRPr="00B45702">
          <w:rPr>
            <w:rStyle w:val="a5"/>
            <w:sz w:val="24"/>
            <w:szCs w:val="24"/>
          </w:rPr>
          <w:t>ua</w:t>
        </w:r>
        <w:r w:rsidRPr="00B45702">
          <w:rPr>
            <w:rStyle w:val="a5"/>
            <w:sz w:val="24"/>
            <w:szCs w:val="24"/>
            <w:lang w:val="uk-UA"/>
          </w:rPr>
          <w:t>/</w:t>
        </w:r>
        <w:r w:rsidRPr="00B45702">
          <w:rPr>
            <w:rStyle w:val="a5"/>
            <w:sz w:val="24"/>
            <w:szCs w:val="24"/>
          </w:rPr>
          <w:t>document</w:t>
        </w:r>
        <w:r w:rsidRPr="00B45702">
          <w:rPr>
            <w:rStyle w:val="a5"/>
            <w:sz w:val="24"/>
            <w:szCs w:val="24"/>
            <w:lang w:val="uk-UA"/>
          </w:rPr>
          <w:t>/2754</w:t>
        </w:r>
      </w:hyperlink>
      <w:r w:rsidRPr="00B45702">
        <w:rPr>
          <w:sz w:val="24"/>
          <w:szCs w:val="24"/>
          <w:lang w:val="uk-UA"/>
        </w:rPr>
        <w:t>).</w:t>
      </w:r>
      <w:r w:rsidRPr="00B45702">
        <w:rPr>
          <w:lang w:val="uk-UA"/>
        </w:rPr>
        <w:t xml:space="preserve"> </w:t>
      </w:r>
      <w:r w:rsidRPr="00B45702">
        <w:rPr>
          <w:sz w:val="24"/>
          <w:szCs w:val="24"/>
          <w:lang w:val="uk-UA"/>
        </w:rPr>
        <w:t xml:space="preserve">Кваліфікаційна робота розміщується в </w:t>
      </w:r>
      <w:proofErr w:type="spellStart"/>
      <w:r w:rsidRPr="00B45702">
        <w:rPr>
          <w:sz w:val="24"/>
          <w:szCs w:val="24"/>
          <w:lang w:val="uk-UA"/>
        </w:rPr>
        <w:t>репозитарії</w:t>
      </w:r>
      <w:proofErr w:type="spellEnd"/>
      <w:r w:rsidRPr="00B45702">
        <w:rPr>
          <w:sz w:val="24"/>
          <w:szCs w:val="24"/>
          <w:lang w:val="uk-UA"/>
        </w:rPr>
        <w:t xml:space="preserve"> Національного університету «Одеська політехніка».</w:t>
      </w:r>
    </w:p>
    <w:p w:rsidR="00B45702" w:rsidRPr="00B45702" w:rsidRDefault="00B45702" w:rsidP="00BA4503">
      <w:pPr>
        <w:spacing w:after="0" w:line="288" w:lineRule="auto"/>
        <w:outlineLvl w:val="2"/>
        <w:rPr>
          <w:rFonts w:eastAsia="Times New Roman"/>
          <w:b/>
          <w:bCs/>
          <w:sz w:val="24"/>
          <w:szCs w:val="24"/>
          <w:lang w:val="uk-UA" w:eastAsia="uk-UA"/>
        </w:rPr>
      </w:pPr>
      <w:r w:rsidRPr="00B45702">
        <w:rPr>
          <w:rFonts w:eastAsia="Times New Roman"/>
          <w:b/>
          <w:bCs/>
          <w:sz w:val="24"/>
          <w:szCs w:val="24"/>
          <w:lang w:val="uk-UA" w:eastAsia="uk-UA"/>
        </w:rPr>
        <w:t>Недопущення до захисту кваліфікаційної (магістерської) роботи</w:t>
      </w:r>
      <w:r>
        <w:rPr>
          <w:rFonts w:eastAsia="Times New Roman"/>
          <w:b/>
          <w:bCs/>
          <w:sz w:val="24"/>
          <w:szCs w:val="24"/>
          <w:lang w:val="uk-UA" w:eastAsia="uk-UA"/>
        </w:rPr>
        <w:t>:</w:t>
      </w:r>
    </w:p>
    <w:p w:rsidR="00B45702" w:rsidRPr="00B45702" w:rsidRDefault="00B45702" w:rsidP="00BA4503">
      <w:pPr>
        <w:spacing w:after="0" w:line="288" w:lineRule="auto"/>
        <w:jc w:val="both"/>
        <w:rPr>
          <w:rFonts w:eastAsia="Times New Roman"/>
          <w:sz w:val="24"/>
          <w:szCs w:val="24"/>
          <w:lang w:val="uk-UA" w:eastAsia="uk-UA"/>
        </w:rPr>
      </w:pPr>
      <w:r>
        <w:rPr>
          <w:rFonts w:eastAsia="Times New Roman"/>
          <w:b/>
          <w:bCs/>
          <w:sz w:val="24"/>
          <w:szCs w:val="24"/>
          <w:lang w:val="uk-UA" w:eastAsia="uk-UA"/>
        </w:rPr>
        <w:lastRenderedPageBreak/>
        <w:t>Виявлення плагіату: к</w:t>
      </w:r>
      <w:r w:rsidRPr="00B45702">
        <w:rPr>
          <w:rFonts w:eastAsia="Times New Roman"/>
          <w:sz w:val="24"/>
          <w:szCs w:val="24"/>
          <w:lang w:val="uk-UA" w:eastAsia="uk-UA"/>
        </w:rPr>
        <w:t>валіфікаційна (магістерська) робота, у якій виявлено факти академічного плагіату, фабрикації та/або фальсифікації до захисту не допускається. Повторне подання роботи можливе не раніше ніж через один календарний рік та виключно за умови зміни теми дослідження.</w:t>
      </w:r>
    </w:p>
    <w:p w:rsidR="00B45702" w:rsidRPr="00B45702" w:rsidRDefault="00B45702" w:rsidP="00BA4503">
      <w:pPr>
        <w:spacing w:after="0" w:line="288" w:lineRule="auto"/>
        <w:rPr>
          <w:rFonts w:eastAsia="Times New Roman"/>
          <w:sz w:val="24"/>
          <w:szCs w:val="24"/>
          <w:lang w:val="uk-UA" w:eastAsia="uk-UA"/>
        </w:rPr>
      </w:pPr>
      <w:r w:rsidRPr="00B45702">
        <w:rPr>
          <w:rFonts w:eastAsia="Times New Roman"/>
          <w:b/>
          <w:bCs/>
          <w:sz w:val="24"/>
          <w:szCs w:val="24"/>
          <w:lang w:val="uk-UA" w:eastAsia="uk-UA"/>
        </w:rPr>
        <w:t>Несамостійне виконання роботи</w:t>
      </w:r>
      <w:r>
        <w:rPr>
          <w:rFonts w:eastAsia="Times New Roman"/>
          <w:b/>
          <w:bCs/>
          <w:sz w:val="24"/>
          <w:szCs w:val="24"/>
          <w:lang w:val="uk-UA" w:eastAsia="uk-UA"/>
        </w:rPr>
        <w:t>: у</w:t>
      </w:r>
      <w:r w:rsidRPr="00B45702">
        <w:rPr>
          <w:rFonts w:eastAsia="Times New Roman"/>
          <w:sz w:val="24"/>
          <w:szCs w:val="24"/>
          <w:lang w:val="uk-UA" w:eastAsia="uk-UA"/>
        </w:rPr>
        <w:t xml:space="preserve"> разі подання на попередній захист роботи, виконаної не самостійно, випускова кафедра ухвалює рішення про недопущення цієї роботи до процедури захисту.</w:t>
      </w:r>
    </w:p>
    <w:p w:rsidR="00B45702" w:rsidRPr="00B45702" w:rsidRDefault="00B45702" w:rsidP="00BA4503">
      <w:pPr>
        <w:pStyle w:val="a3"/>
        <w:spacing w:before="0" w:beforeAutospacing="0" w:after="0" w:afterAutospacing="0" w:line="288" w:lineRule="auto"/>
        <w:jc w:val="both"/>
        <w:rPr>
          <w:b/>
        </w:rPr>
      </w:pPr>
      <w:r w:rsidRPr="00B45702">
        <w:rPr>
          <w:b/>
        </w:rPr>
        <w:t>Відповідальність здобув</w:t>
      </w:r>
      <w:r>
        <w:rPr>
          <w:b/>
        </w:rPr>
        <w:t>ача</w:t>
      </w:r>
    </w:p>
    <w:p w:rsidR="00B45702" w:rsidRDefault="00B45702" w:rsidP="00BA4503">
      <w:pPr>
        <w:pStyle w:val="a3"/>
        <w:spacing w:before="0" w:beforeAutospacing="0" w:after="0" w:afterAutospacing="0" w:line="288" w:lineRule="auto"/>
        <w:jc w:val="both"/>
      </w:pPr>
      <w:r>
        <w:t>Здобувач-автор кваліфікаційної роботи несе персональну відповідальність за:</w:t>
      </w:r>
    </w:p>
    <w:p w:rsidR="00B45702" w:rsidRDefault="00B45702" w:rsidP="00BA4503">
      <w:pPr>
        <w:pStyle w:val="a3"/>
        <w:spacing w:before="0" w:beforeAutospacing="0" w:after="0" w:afterAutospacing="0" w:line="288" w:lineRule="auto"/>
        <w:jc w:val="both"/>
      </w:pPr>
      <w:r>
        <w:t>•</w:t>
      </w:r>
      <w:r>
        <w:tab/>
        <w:t>достовірність та коректність результатів дослідження;</w:t>
      </w:r>
    </w:p>
    <w:p w:rsidR="00B45702" w:rsidRDefault="00B45702" w:rsidP="00BA4503">
      <w:pPr>
        <w:pStyle w:val="a3"/>
        <w:spacing w:before="0" w:beforeAutospacing="0" w:after="0" w:afterAutospacing="0" w:line="288" w:lineRule="auto"/>
        <w:jc w:val="both"/>
      </w:pPr>
      <w:r>
        <w:t>•</w:t>
      </w:r>
      <w:r>
        <w:tab/>
        <w:t>обґрунтованість висновків;</w:t>
      </w:r>
    </w:p>
    <w:p w:rsidR="00B45702" w:rsidRDefault="00B45702" w:rsidP="00BA4503">
      <w:pPr>
        <w:pStyle w:val="a3"/>
        <w:spacing w:before="0" w:beforeAutospacing="0" w:after="0" w:afterAutospacing="0" w:line="288" w:lineRule="auto"/>
        <w:jc w:val="both"/>
      </w:pPr>
      <w:r>
        <w:t>•</w:t>
      </w:r>
      <w:r>
        <w:tab/>
        <w:t>правильність цитування та посилань на джерела;</w:t>
      </w:r>
    </w:p>
    <w:p w:rsidR="00B45702" w:rsidRDefault="00B45702" w:rsidP="00BA4503">
      <w:pPr>
        <w:pStyle w:val="a3"/>
        <w:spacing w:before="0" w:beforeAutospacing="0" w:after="0" w:afterAutospacing="0" w:line="288" w:lineRule="auto"/>
        <w:jc w:val="both"/>
      </w:pPr>
      <w:r>
        <w:t>•</w:t>
      </w:r>
      <w:r>
        <w:tab/>
        <w:t>належний рівень оформлення відповідно до чинних стандартів.</w:t>
      </w:r>
    </w:p>
    <w:p w:rsidR="00BA4503" w:rsidRDefault="00BA4503" w:rsidP="00BA4503">
      <w:pPr>
        <w:spacing w:after="0" w:line="288" w:lineRule="auto"/>
        <w:jc w:val="center"/>
        <w:outlineLvl w:val="2"/>
        <w:rPr>
          <w:rFonts w:eastAsia="Times New Roman"/>
          <w:b/>
          <w:bCs/>
          <w:caps/>
          <w:sz w:val="24"/>
          <w:szCs w:val="24"/>
          <w:lang w:val="uk-UA" w:eastAsia="uk-UA"/>
        </w:rPr>
      </w:pPr>
    </w:p>
    <w:p w:rsidR="00B45702" w:rsidRDefault="00797293" w:rsidP="00BA4503">
      <w:pPr>
        <w:spacing w:after="0" w:line="288" w:lineRule="auto"/>
        <w:jc w:val="center"/>
        <w:outlineLvl w:val="2"/>
        <w:rPr>
          <w:rFonts w:eastAsia="Times New Roman"/>
          <w:b/>
          <w:bCs/>
          <w:caps/>
          <w:sz w:val="24"/>
          <w:szCs w:val="24"/>
          <w:lang w:val="uk-UA" w:eastAsia="uk-UA"/>
        </w:rPr>
      </w:pPr>
      <w:r>
        <w:rPr>
          <w:rFonts w:eastAsia="Times New Roman"/>
          <w:b/>
          <w:bCs/>
          <w:caps/>
          <w:sz w:val="24"/>
          <w:szCs w:val="24"/>
          <w:lang w:val="uk-UA" w:eastAsia="uk-UA"/>
        </w:rPr>
        <w:t>6</w:t>
      </w:r>
      <w:r w:rsidR="00B45702" w:rsidRPr="00B45702">
        <w:rPr>
          <w:rFonts w:eastAsia="Times New Roman"/>
          <w:b/>
          <w:bCs/>
          <w:caps/>
          <w:sz w:val="24"/>
          <w:szCs w:val="24"/>
          <w:lang w:val="uk-UA" w:eastAsia="uk-UA"/>
        </w:rPr>
        <w:t>. Пошук та опрацювання інформації</w:t>
      </w:r>
    </w:p>
    <w:p w:rsid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Для якісної підготовки кваліфікаційної (магістерської) роботи зі спеціальності 035.041 «Германські мови та літератури (переклад включно), перша – англійська» студент має здійснити системний пошук та критичний аналіз джерел, релевантних обраній темі.</w:t>
      </w:r>
    </w:p>
    <w:p w:rsidR="00BA4503" w:rsidRDefault="00BA4503" w:rsidP="00BA4503">
      <w:pPr>
        <w:spacing w:after="0" w:line="288" w:lineRule="auto"/>
        <w:jc w:val="right"/>
        <w:rPr>
          <w:i/>
          <w:lang w:val="uk-UA"/>
        </w:rPr>
      </w:pPr>
    </w:p>
    <w:p w:rsidR="00B45702" w:rsidRPr="00BA4503" w:rsidRDefault="00BA4503" w:rsidP="00BA4503">
      <w:pPr>
        <w:spacing w:after="0" w:line="288" w:lineRule="auto"/>
        <w:jc w:val="center"/>
        <w:rPr>
          <w:b/>
          <w:sz w:val="24"/>
          <w:szCs w:val="24"/>
          <w:lang w:val="uk-UA"/>
        </w:rPr>
      </w:pPr>
      <w:r>
        <w:rPr>
          <w:b/>
          <w:sz w:val="24"/>
          <w:szCs w:val="24"/>
          <w:lang w:val="uk-UA"/>
        </w:rPr>
        <w:t>Процедура п</w:t>
      </w:r>
      <w:r w:rsidR="00B45702" w:rsidRPr="00BA4503">
        <w:rPr>
          <w:b/>
          <w:sz w:val="24"/>
          <w:szCs w:val="24"/>
          <w:lang w:val="uk-UA"/>
        </w:rPr>
        <w:t>ошук</w:t>
      </w:r>
      <w:r>
        <w:rPr>
          <w:b/>
          <w:sz w:val="24"/>
          <w:szCs w:val="24"/>
          <w:lang w:val="uk-UA"/>
        </w:rPr>
        <w:t>у</w:t>
      </w:r>
      <w:r w:rsidR="00B45702" w:rsidRPr="00BA4503">
        <w:rPr>
          <w:b/>
          <w:sz w:val="24"/>
          <w:szCs w:val="24"/>
          <w:lang w:val="uk-UA"/>
        </w:rPr>
        <w:t xml:space="preserve"> та опрацювання інформації для кваліфікаційної роботи</w:t>
      </w:r>
    </w:p>
    <w:tbl>
      <w:tblPr>
        <w:tblW w:w="9580" w:type="dxa"/>
        <w:tblCellSpacing w:w="15" w:type="dxa"/>
        <w:tblCellMar>
          <w:top w:w="15" w:type="dxa"/>
          <w:left w:w="15" w:type="dxa"/>
          <w:bottom w:w="15" w:type="dxa"/>
          <w:right w:w="15" w:type="dxa"/>
        </w:tblCellMar>
        <w:tblLook w:val="04A0" w:firstRow="1" w:lastRow="0" w:firstColumn="1" w:lastColumn="0" w:noHBand="0" w:noVBand="1"/>
      </w:tblPr>
      <w:tblGrid>
        <w:gridCol w:w="641"/>
        <w:gridCol w:w="2806"/>
        <w:gridCol w:w="6133"/>
      </w:tblGrid>
      <w:tr w:rsidR="00B45702" w:rsidRPr="00B45702" w:rsidTr="00B45702">
        <w:trPr>
          <w:tblHeader/>
          <w:tblCellSpacing w:w="15" w:type="dxa"/>
        </w:trPr>
        <w:tc>
          <w:tcPr>
            <w:tcW w:w="0" w:type="auto"/>
            <w:vAlign w:val="center"/>
            <w:hideMark/>
          </w:tcPr>
          <w:p w:rsidR="00B45702" w:rsidRPr="00B45702" w:rsidRDefault="00B45702" w:rsidP="00BA4503">
            <w:pPr>
              <w:spacing w:after="0" w:line="288" w:lineRule="auto"/>
              <w:jc w:val="center"/>
              <w:rPr>
                <w:rFonts w:eastAsia="Times New Roman"/>
                <w:b/>
                <w:bCs/>
                <w:sz w:val="24"/>
                <w:szCs w:val="24"/>
                <w:lang w:val="uk-UA" w:eastAsia="uk-UA"/>
              </w:rPr>
            </w:pPr>
            <w:r w:rsidRPr="00B45702">
              <w:rPr>
                <w:rFonts w:eastAsia="Times New Roman"/>
                <w:b/>
                <w:bCs/>
                <w:sz w:val="24"/>
                <w:szCs w:val="24"/>
                <w:lang w:val="uk-UA" w:eastAsia="uk-UA"/>
              </w:rPr>
              <w:t>Крок</w:t>
            </w:r>
          </w:p>
        </w:tc>
        <w:tc>
          <w:tcPr>
            <w:tcW w:w="2776" w:type="dxa"/>
            <w:vAlign w:val="center"/>
            <w:hideMark/>
          </w:tcPr>
          <w:p w:rsidR="00B45702" w:rsidRPr="00B45702" w:rsidRDefault="00B45702" w:rsidP="00BA4503">
            <w:pPr>
              <w:spacing w:after="0" w:line="288" w:lineRule="auto"/>
              <w:jc w:val="center"/>
              <w:rPr>
                <w:rFonts w:eastAsia="Times New Roman"/>
                <w:b/>
                <w:bCs/>
                <w:sz w:val="24"/>
                <w:szCs w:val="24"/>
                <w:lang w:val="uk-UA" w:eastAsia="uk-UA"/>
              </w:rPr>
            </w:pPr>
            <w:r w:rsidRPr="00B45702">
              <w:rPr>
                <w:rFonts w:eastAsia="Times New Roman"/>
                <w:b/>
                <w:bCs/>
                <w:sz w:val="24"/>
                <w:szCs w:val="24"/>
                <w:lang w:val="uk-UA" w:eastAsia="uk-UA"/>
              </w:rPr>
              <w:t>Дія</w:t>
            </w:r>
          </w:p>
        </w:tc>
        <w:tc>
          <w:tcPr>
            <w:tcW w:w="0" w:type="auto"/>
            <w:vAlign w:val="center"/>
            <w:hideMark/>
          </w:tcPr>
          <w:p w:rsidR="00B45702" w:rsidRPr="00B45702" w:rsidRDefault="00B45702" w:rsidP="00BA4503">
            <w:pPr>
              <w:spacing w:after="0" w:line="288" w:lineRule="auto"/>
              <w:jc w:val="center"/>
              <w:rPr>
                <w:rFonts w:eastAsia="Times New Roman"/>
                <w:b/>
                <w:bCs/>
                <w:sz w:val="24"/>
                <w:szCs w:val="24"/>
                <w:lang w:val="uk-UA" w:eastAsia="uk-UA"/>
              </w:rPr>
            </w:pPr>
            <w:r w:rsidRPr="00B45702">
              <w:rPr>
                <w:rFonts w:eastAsia="Times New Roman"/>
                <w:b/>
                <w:bCs/>
                <w:sz w:val="24"/>
                <w:szCs w:val="24"/>
                <w:lang w:val="uk-UA" w:eastAsia="uk-UA"/>
              </w:rPr>
              <w:t>Примітка / порада</w:t>
            </w:r>
          </w:p>
        </w:tc>
      </w:tr>
      <w:tr w:rsidR="00B45702" w:rsidRPr="00B45702" w:rsidTr="00B45702">
        <w:trPr>
          <w:tblCellSpacing w:w="15" w:type="dxa"/>
        </w:trPr>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1</w:t>
            </w:r>
          </w:p>
        </w:tc>
        <w:tc>
          <w:tcPr>
            <w:tcW w:w="2776" w:type="dxa"/>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Пошук джерел</w:t>
            </w:r>
          </w:p>
        </w:tc>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 xml:space="preserve">Використовувати </w:t>
            </w:r>
            <w:r>
              <w:rPr>
                <w:rFonts w:eastAsia="Times New Roman"/>
                <w:sz w:val="24"/>
                <w:szCs w:val="24"/>
                <w:lang w:val="uk-UA" w:eastAsia="uk-UA"/>
              </w:rPr>
              <w:t>е</w:t>
            </w:r>
            <w:r w:rsidRPr="00B45702">
              <w:rPr>
                <w:rFonts w:eastAsia="Times New Roman"/>
                <w:sz w:val="24"/>
                <w:szCs w:val="24"/>
                <w:lang w:val="uk-UA" w:eastAsia="uk-UA"/>
              </w:rPr>
              <w:t>лектронні</w:t>
            </w:r>
            <w:r>
              <w:rPr>
                <w:rFonts w:eastAsia="Times New Roman"/>
                <w:sz w:val="24"/>
                <w:szCs w:val="24"/>
                <w:lang w:val="uk-UA" w:eastAsia="uk-UA"/>
              </w:rPr>
              <w:t xml:space="preserve"> бази та наукові онлайн-ресурси</w:t>
            </w:r>
            <w:r>
              <w:rPr>
                <w:lang w:val="uk-UA"/>
              </w:rPr>
              <w:t xml:space="preserve">, </w:t>
            </w:r>
            <w:r w:rsidRPr="00B45702">
              <w:rPr>
                <w:rFonts w:eastAsia="Times New Roman"/>
                <w:sz w:val="24"/>
                <w:szCs w:val="24"/>
                <w:lang w:val="uk-UA" w:eastAsia="uk-UA"/>
              </w:rPr>
              <w:t>бібліографічні каталоги</w:t>
            </w:r>
            <w:r>
              <w:rPr>
                <w:rFonts w:eastAsia="Times New Roman"/>
                <w:sz w:val="24"/>
                <w:szCs w:val="24"/>
                <w:lang w:val="uk-UA" w:eastAsia="uk-UA"/>
              </w:rPr>
              <w:t>.</w:t>
            </w:r>
          </w:p>
        </w:tc>
      </w:tr>
      <w:tr w:rsidR="00B45702" w:rsidRPr="00B45702" w:rsidTr="00B45702">
        <w:trPr>
          <w:tblCellSpacing w:w="15" w:type="dxa"/>
        </w:trPr>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2</w:t>
            </w:r>
          </w:p>
        </w:tc>
        <w:tc>
          <w:tcPr>
            <w:tcW w:w="2776" w:type="dxa"/>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Відбір наукових публікацій</w:t>
            </w:r>
          </w:p>
        </w:tc>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Дисертації, монографії, статті, тези конференцій, збірники праць</w:t>
            </w:r>
            <w:r>
              <w:rPr>
                <w:rFonts w:eastAsia="Times New Roman"/>
                <w:sz w:val="24"/>
                <w:szCs w:val="24"/>
                <w:lang w:val="uk-UA" w:eastAsia="uk-UA"/>
              </w:rPr>
              <w:t xml:space="preserve">, враховуючи </w:t>
            </w:r>
            <w:proofErr w:type="spellStart"/>
            <w:r>
              <w:rPr>
                <w:rFonts w:eastAsia="Times New Roman"/>
                <w:sz w:val="24"/>
                <w:szCs w:val="24"/>
                <w:lang w:val="uk-UA" w:eastAsia="uk-UA"/>
              </w:rPr>
              <w:t>релевантність</w:t>
            </w:r>
            <w:proofErr w:type="spellEnd"/>
            <w:r>
              <w:rPr>
                <w:rFonts w:eastAsia="Times New Roman"/>
                <w:sz w:val="24"/>
                <w:szCs w:val="24"/>
                <w:lang w:val="uk-UA" w:eastAsia="uk-UA"/>
              </w:rPr>
              <w:t xml:space="preserve"> теми</w:t>
            </w:r>
            <w:r w:rsidRPr="00B45702">
              <w:rPr>
                <w:rFonts w:eastAsia="Times New Roman"/>
                <w:sz w:val="24"/>
                <w:szCs w:val="24"/>
                <w:lang w:val="uk-UA" w:eastAsia="uk-UA"/>
              </w:rPr>
              <w:t>.</w:t>
            </w:r>
          </w:p>
        </w:tc>
      </w:tr>
      <w:tr w:rsidR="00B45702" w:rsidRPr="00797293" w:rsidTr="00B45702">
        <w:trPr>
          <w:tblCellSpacing w:w="15" w:type="dxa"/>
        </w:trPr>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3</w:t>
            </w:r>
          </w:p>
        </w:tc>
        <w:tc>
          <w:tcPr>
            <w:tcW w:w="2776" w:type="dxa"/>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Робота з базами даних</w:t>
            </w:r>
          </w:p>
        </w:tc>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Повнотекстові та бібліографічні бази провідних бібліотек і університетів.</w:t>
            </w:r>
          </w:p>
        </w:tc>
      </w:tr>
      <w:tr w:rsidR="00B45702" w:rsidRPr="00B45702" w:rsidTr="00B45702">
        <w:trPr>
          <w:tblCellSpacing w:w="15" w:type="dxa"/>
        </w:trPr>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4</w:t>
            </w:r>
          </w:p>
        </w:tc>
        <w:tc>
          <w:tcPr>
            <w:tcW w:w="2776" w:type="dxa"/>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Опрацювання джерел</w:t>
            </w:r>
          </w:p>
        </w:tc>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Читати, конспектувати, виписувати цитати, реферувати, складати анотації.</w:t>
            </w:r>
          </w:p>
        </w:tc>
      </w:tr>
      <w:tr w:rsidR="00B45702" w:rsidRPr="00797293" w:rsidTr="00B45702">
        <w:trPr>
          <w:tblCellSpacing w:w="15" w:type="dxa"/>
        </w:trPr>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5</w:t>
            </w:r>
          </w:p>
        </w:tc>
        <w:tc>
          <w:tcPr>
            <w:tcW w:w="2776" w:type="dxa"/>
            <w:vAlign w:val="center"/>
            <w:hideMark/>
          </w:tcPr>
          <w:p w:rsidR="00B45702" w:rsidRPr="00B45702" w:rsidRDefault="00B45702" w:rsidP="00BA4503">
            <w:pPr>
              <w:spacing w:after="0" w:line="288" w:lineRule="auto"/>
              <w:rPr>
                <w:rFonts w:eastAsia="Times New Roman"/>
                <w:sz w:val="24"/>
                <w:szCs w:val="24"/>
                <w:lang w:val="uk-UA" w:eastAsia="uk-UA"/>
              </w:rPr>
            </w:pPr>
            <w:r>
              <w:rPr>
                <w:rFonts w:eastAsia="Times New Roman"/>
                <w:sz w:val="24"/>
                <w:szCs w:val="24"/>
                <w:lang w:val="uk-UA" w:eastAsia="uk-UA"/>
              </w:rPr>
              <w:t>Анотована бібліографія</w:t>
            </w:r>
          </w:p>
        </w:tc>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Дотримуватися ДСТУ 8302:2015: автор, назва, місце та рік</w:t>
            </w:r>
            <w:r>
              <w:rPr>
                <w:rFonts w:eastAsia="Times New Roman"/>
                <w:sz w:val="24"/>
                <w:szCs w:val="24"/>
                <w:lang w:val="uk-UA" w:eastAsia="uk-UA"/>
              </w:rPr>
              <w:t xml:space="preserve"> видання, видавництво, сторінки, пояснення та </w:t>
            </w:r>
            <w:r w:rsidRPr="00B45702">
              <w:rPr>
                <w:rFonts w:eastAsia="Times New Roman"/>
                <w:sz w:val="24"/>
                <w:szCs w:val="24"/>
                <w:lang w:val="uk-UA" w:eastAsia="uk-UA"/>
              </w:rPr>
              <w:t>обґрунтування</w:t>
            </w:r>
            <w:r>
              <w:rPr>
                <w:rFonts w:eastAsia="Times New Roman"/>
                <w:sz w:val="24"/>
                <w:szCs w:val="24"/>
                <w:lang w:val="uk-UA" w:eastAsia="uk-UA"/>
              </w:rPr>
              <w:t xml:space="preserve">  важливості та доцільності даної публікації для Вашого дослідження.</w:t>
            </w:r>
          </w:p>
        </w:tc>
      </w:tr>
      <w:tr w:rsidR="00B45702" w:rsidRPr="00B45702" w:rsidTr="00B45702">
        <w:trPr>
          <w:tblCellSpacing w:w="15" w:type="dxa"/>
        </w:trPr>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6</w:t>
            </w:r>
          </w:p>
        </w:tc>
        <w:tc>
          <w:tcPr>
            <w:tcW w:w="2776" w:type="dxa"/>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Використання допоміжних джерел</w:t>
            </w:r>
          </w:p>
        </w:tc>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Підручники, словники, довідники, енциклопедії для уточнення термінів і понять.</w:t>
            </w:r>
          </w:p>
        </w:tc>
      </w:tr>
      <w:tr w:rsidR="00B45702" w:rsidRPr="00B45702" w:rsidTr="00B45702">
        <w:trPr>
          <w:tblCellSpacing w:w="15" w:type="dxa"/>
        </w:trPr>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7</w:t>
            </w:r>
          </w:p>
        </w:tc>
        <w:tc>
          <w:tcPr>
            <w:tcW w:w="2776" w:type="dxa"/>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Систематизація матеріалу</w:t>
            </w:r>
          </w:p>
        </w:tc>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Структурувати та інтегрувати інформацію у власне дослідження.</w:t>
            </w:r>
          </w:p>
        </w:tc>
      </w:tr>
      <w:tr w:rsidR="00B45702" w:rsidRPr="00797293" w:rsidTr="00B45702">
        <w:trPr>
          <w:tblCellSpacing w:w="15" w:type="dxa"/>
        </w:trPr>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8</w:t>
            </w:r>
          </w:p>
        </w:tc>
        <w:tc>
          <w:tcPr>
            <w:tcW w:w="2776" w:type="dxa"/>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Складання змісту</w:t>
            </w:r>
          </w:p>
        </w:tc>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Попередній зміст допомагає перевірити логіку викладу та зв’язність розділів.</w:t>
            </w:r>
          </w:p>
        </w:tc>
      </w:tr>
      <w:tr w:rsidR="00B45702" w:rsidRPr="00B45702" w:rsidTr="00B45702">
        <w:trPr>
          <w:tblCellSpacing w:w="15" w:type="dxa"/>
        </w:trPr>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9</w:t>
            </w:r>
          </w:p>
        </w:tc>
        <w:tc>
          <w:tcPr>
            <w:tcW w:w="2776" w:type="dxa"/>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Укладання списку джерел</w:t>
            </w:r>
          </w:p>
        </w:tc>
        <w:tc>
          <w:tcPr>
            <w:tcW w:w="0" w:type="auto"/>
            <w:vAlign w:val="center"/>
            <w:hideMark/>
          </w:tcPr>
          <w:p w:rsidR="00B45702" w:rsidRPr="00B45702" w:rsidRDefault="00B45702" w:rsidP="00BA4503">
            <w:pPr>
              <w:spacing w:after="0" w:line="288" w:lineRule="auto"/>
              <w:rPr>
                <w:rFonts w:eastAsia="Times New Roman"/>
                <w:sz w:val="24"/>
                <w:szCs w:val="24"/>
                <w:lang w:val="uk-UA" w:eastAsia="uk-UA"/>
              </w:rPr>
            </w:pPr>
            <w:r w:rsidRPr="00B45702">
              <w:rPr>
                <w:rFonts w:eastAsia="Times New Roman"/>
                <w:sz w:val="24"/>
                <w:szCs w:val="24"/>
                <w:lang w:val="uk-UA" w:eastAsia="uk-UA"/>
              </w:rPr>
              <w:t>Список використаних джерел є обов’язковим та демонструє академічну компетентність.</w:t>
            </w:r>
          </w:p>
        </w:tc>
      </w:tr>
    </w:tbl>
    <w:p w:rsidR="00B45702" w:rsidRDefault="00B45702" w:rsidP="00BA4503">
      <w:pPr>
        <w:spacing w:after="0" w:line="288" w:lineRule="auto"/>
        <w:rPr>
          <w:rFonts w:eastAsia="Times New Roman"/>
          <w:sz w:val="24"/>
          <w:szCs w:val="24"/>
          <w:lang w:val="uk-UA" w:eastAsia="uk-UA"/>
        </w:rPr>
      </w:pPr>
    </w:p>
    <w:p w:rsidR="00BA4503" w:rsidRDefault="00BA4503" w:rsidP="00BA4503">
      <w:pPr>
        <w:spacing w:after="0" w:line="288" w:lineRule="auto"/>
        <w:jc w:val="center"/>
        <w:outlineLvl w:val="2"/>
        <w:rPr>
          <w:rFonts w:eastAsia="Times New Roman"/>
          <w:b/>
          <w:bCs/>
          <w:caps/>
          <w:sz w:val="24"/>
          <w:szCs w:val="24"/>
          <w:lang w:val="uk-UA" w:eastAsia="uk-UA"/>
        </w:rPr>
      </w:pPr>
    </w:p>
    <w:p w:rsidR="00B45702" w:rsidRDefault="00797293" w:rsidP="00BA4503">
      <w:pPr>
        <w:spacing w:after="0" w:line="288" w:lineRule="auto"/>
        <w:jc w:val="center"/>
        <w:outlineLvl w:val="2"/>
        <w:rPr>
          <w:rFonts w:eastAsia="Times New Roman"/>
          <w:b/>
          <w:bCs/>
          <w:caps/>
          <w:sz w:val="24"/>
          <w:szCs w:val="24"/>
          <w:lang w:val="uk-UA" w:eastAsia="uk-UA"/>
        </w:rPr>
      </w:pPr>
      <w:r>
        <w:rPr>
          <w:rFonts w:eastAsia="Times New Roman"/>
          <w:b/>
          <w:bCs/>
          <w:caps/>
          <w:sz w:val="24"/>
          <w:szCs w:val="24"/>
          <w:lang w:val="uk-UA" w:eastAsia="uk-UA"/>
        </w:rPr>
        <w:t>7</w:t>
      </w:r>
      <w:r w:rsidR="00B45702" w:rsidRPr="00B45702">
        <w:rPr>
          <w:rFonts w:eastAsia="Times New Roman"/>
          <w:b/>
          <w:bCs/>
          <w:caps/>
          <w:sz w:val="24"/>
          <w:szCs w:val="24"/>
          <w:lang w:val="uk-UA" w:eastAsia="uk-UA"/>
        </w:rPr>
        <w:t>. Зміст і структура кваліфікаційної роботи</w:t>
      </w:r>
    </w:p>
    <w:p w:rsidR="00797293" w:rsidRPr="00B45702" w:rsidRDefault="00797293" w:rsidP="00BA4503">
      <w:pPr>
        <w:spacing w:after="0" w:line="288" w:lineRule="auto"/>
        <w:jc w:val="center"/>
        <w:outlineLvl w:val="2"/>
        <w:rPr>
          <w:rFonts w:eastAsia="Times New Roman"/>
          <w:b/>
          <w:bCs/>
          <w:caps/>
          <w:sz w:val="24"/>
          <w:szCs w:val="24"/>
          <w:lang w:val="uk-UA" w:eastAsia="uk-UA"/>
        </w:rPr>
      </w:pPr>
    </w:p>
    <w:p w:rsidR="00B45702" w:rsidRPr="00B45702" w:rsidRDefault="00B45702" w:rsidP="00BA4503">
      <w:pPr>
        <w:spacing w:after="0" w:line="288" w:lineRule="auto"/>
        <w:jc w:val="both"/>
        <w:rPr>
          <w:rFonts w:eastAsia="Times New Roman"/>
          <w:sz w:val="24"/>
          <w:szCs w:val="24"/>
          <w:lang w:val="uk-UA" w:eastAsia="uk-UA"/>
        </w:rPr>
      </w:pPr>
      <w:r w:rsidRPr="00B45702">
        <w:rPr>
          <w:rFonts w:eastAsia="Times New Roman"/>
          <w:b/>
          <w:bCs/>
          <w:sz w:val="24"/>
          <w:szCs w:val="24"/>
          <w:lang w:val="uk-UA" w:eastAsia="uk-UA"/>
        </w:rPr>
        <w:t>Зміст кваліфікаційної (магістерської) роботи</w:t>
      </w:r>
      <w:r w:rsidRPr="00B45702">
        <w:rPr>
          <w:rFonts w:eastAsia="Times New Roman"/>
          <w:sz w:val="24"/>
          <w:szCs w:val="24"/>
          <w:lang w:val="uk-UA" w:eastAsia="uk-UA"/>
        </w:rPr>
        <w:t xml:space="preserve"> – це послідовне розкриття ключових питань обраної теми дослідження на основі опрацювання сучасних лінгвістичних, літературознавчих та </w:t>
      </w:r>
      <w:proofErr w:type="spellStart"/>
      <w:r w:rsidRPr="00B45702">
        <w:rPr>
          <w:rFonts w:eastAsia="Times New Roman"/>
          <w:sz w:val="24"/>
          <w:szCs w:val="24"/>
          <w:lang w:val="uk-UA" w:eastAsia="uk-UA"/>
        </w:rPr>
        <w:t>перекладознавчих</w:t>
      </w:r>
      <w:proofErr w:type="spellEnd"/>
      <w:r w:rsidRPr="00B45702">
        <w:rPr>
          <w:rFonts w:eastAsia="Times New Roman"/>
          <w:sz w:val="24"/>
          <w:szCs w:val="24"/>
          <w:lang w:val="uk-UA" w:eastAsia="uk-UA"/>
        </w:rPr>
        <w:t xml:space="preserve"> теорій, а також систематизації критичних позицій авторів.</w:t>
      </w:r>
    </w:p>
    <w:p w:rsidR="00B45702" w:rsidRPr="00B45702" w:rsidRDefault="00B45702" w:rsidP="00BA4503">
      <w:pPr>
        <w:spacing w:after="0" w:line="288" w:lineRule="auto"/>
        <w:rPr>
          <w:rFonts w:eastAsia="Times New Roman"/>
          <w:sz w:val="24"/>
          <w:szCs w:val="24"/>
          <w:lang w:val="uk-UA" w:eastAsia="uk-UA"/>
        </w:rPr>
      </w:pPr>
      <w:r w:rsidRPr="00B45702">
        <w:rPr>
          <w:rFonts w:eastAsia="Times New Roman"/>
          <w:b/>
          <w:bCs/>
          <w:sz w:val="24"/>
          <w:szCs w:val="24"/>
          <w:lang w:val="uk-UA" w:eastAsia="uk-UA"/>
        </w:rPr>
        <w:t>Структура роботи</w:t>
      </w:r>
      <w:r w:rsidRPr="00B45702">
        <w:rPr>
          <w:rFonts w:eastAsia="Times New Roman"/>
          <w:sz w:val="24"/>
          <w:szCs w:val="24"/>
          <w:lang w:val="uk-UA" w:eastAsia="uk-UA"/>
        </w:rPr>
        <w:t xml:space="preserve"> передбачає наступні елементи:</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Титульний аркуш</w:t>
      </w:r>
      <w:r w:rsidRPr="00B45702">
        <w:rPr>
          <w:rFonts w:eastAsia="Times New Roman"/>
          <w:sz w:val="24"/>
          <w:szCs w:val="24"/>
          <w:lang w:val="uk-UA" w:eastAsia="uk-UA"/>
        </w:rPr>
        <w:t xml:space="preserve"> – перша сторінка роботи, яка містить основну бібліографічну інформацію (назва навчального закладу, спеціальність, тема, автор, науковий керівник тощо). Номер сторінки на титульному аркуші не проставляється. Оформлюється відповідно до встановленої форми (Додаток 1).</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Зміст</w:t>
      </w:r>
      <w:r w:rsidRPr="00B45702">
        <w:rPr>
          <w:rFonts w:eastAsia="Times New Roman"/>
          <w:sz w:val="24"/>
          <w:szCs w:val="24"/>
          <w:lang w:val="uk-UA" w:eastAsia="uk-UA"/>
        </w:rPr>
        <w:t xml:space="preserve"> – друга сторінка роботи, де послідовно наведено заголовки розділів і підрозділів, пунктів і підпунктів, а також за потреби – перелік умовних позначень і скорочень. До змісту включаються розділи: висновки, список використаних джерел, список довідкових матеріалів, ілюстративні джерела та додатки (Додаток 2).</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Список використаних джерел</w:t>
      </w:r>
      <w:r w:rsidRPr="00B45702">
        <w:rPr>
          <w:rFonts w:eastAsia="Times New Roman"/>
          <w:sz w:val="24"/>
          <w:szCs w:val="24"/>
          <w:lang w:val="uk-UA" w:eastAsia="uk-UA"/>
        </w:rPr>
        <w:t xml:space="preserve"> – наукові публікації, монографії, статті, дисертації, що були використані під час дослідження (Додаток 3).</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Список умовних скорочень</w:t>
      </w:r>
      <w:r w:rsidRPr="00B45702">
        <w:rPr>
          <w:rFonts w:eastAsia="Times New Roman"/>
          <w:sz w:val="24"/>
          <w:szCs w:val="24"/>
          <w:lang w:val="uk-UA" w:eastAsia="uk-UA"/>
        </w:rPr>
        <w:t xml:space="preserve"> – за необхідності (Додаток 4).</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Вступ</w:t>
      </w:r>
      <w:r w:rsidRPr="00B45702">
        <w:rPr>
          <w:rFonts w:eastAsia="Times New Roman"/>
          <w:sz w:val="24"/>
          <w:szCs w:val="24"/>
          <w:lang w:val="uk-UA" w:eastAsia="uk-UA"/>
        </w:rPr>
        <w:t xml:space="preserve"> – обґрунтування актуальності теми, формулювання мети та завдань дослідження, визначення об’єкта, предмета, методів і наукової новизни роботи.</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Основна частина</w:t>
      </w:r>
      <w:r w:rsidRPr="00B45702">
        <w:rPr>
          <w:rFonts w:eastAsia="Times New Roman"/>
          <w:sz w:val="24"/>
          <w:szCs w:val="24"/>
          <w:lang w:val="uk-UA" w:eastAsia="uk-UA"/>
        </w:rPr>
        <w:t xml:space="preserve"> – складається з 2–3 розділів із підрозділами, кожен з яких завершується проміжними висновками.</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Висновки</w:t>
      </w:r>
      <w:r w:rsidRPr="00B45702">
        <w:rPr>
          <w:rFonts w:eastAsia="Times New Roman"/>
          <w:sz w:val="24"/>
          <w:szCs w:val="24"/>
          <w:lang w:val="uk-UA" w:eastAsia="uk-UA"/>
        </w:rPr>
        <w:t xml:space="preserve"> – підсумкові результати дослідження, рекомендації та перспективи подальшого вивчення теми.</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Список використаної літератури</w:t>
      </w:r>
      <w:r w:rsidRPr="00B45702">
        <w:rPr>
          <w:rFonts w:eastAsia="Times New Roman"/>
          <w:sz w:val="24"/>
          <w:szCs w:val="24"/>
          <w:lang w:val="uk-UA" w:eastAsia="uk-UA"/>
        </w:rPr>
        <w:t xml:space="preserve"> – оформлюється згідно з державними стандартами (Додаток 5).</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Додатки</w:t>
      </w:r>
      <w:r w:rsidRPr="00B45702">
        <w:rPr>
          <w:rFonts w:eastAsia="Times New Roman"/>
          <w:sz w:val="24"/>
          <w:szCs w:val="24"/>
          <w:lang w:val="uk-UA" w:eastAsia="uk-UA"/>
        </w:rPr>
        <w:t xml:space="preserve"> – таблиці, схеми, покажчики та інші матеріали, необхідні для повного розкриття теми (Додаток 6).</w:t>
      </w:r>
    </w:p>
    <w:p w:rsidR="00B45702" w:rsidRPr="00B45702" w:rsidRDefault="00B45702" w:rsidP="00BA4503">
      <w:pPr>
        <w:numPr>
          <w:ilvl w:val="0"/>
          <w:numId w:val="6"/>
        </w:numPr>
        <w:tabs>
          <w:tab w:val="clear" w:pos="720"/>
        </w:tabs>
        <w:spacing w:after="0" w:line="288" w:lineRule="auto"/>
        <w:ind w:left="426" w:hanging="426"/>
        <w:jc w:val="both"/>
        <w:rPr>
          <w:rFonts w:eastAsia="Times New Roman"/>
          <w:sz w:val="24"/>
          <w:szCs w:val="24"/>
          <w:lang w:val="uk-UA" w:eastAsia="uk-UA"/>
        </w:rPr>
      </w:pPr>
      <w:r w:rsidRPr="00B45702">
        <w:rPr>
          <w:rFonts w:eastAsia="Times New Roman"/>
          <w:b/>
          <w:bCs/>
          <w:sz w:val="24"/>
          <w:szCs w:val="24"/>
          <w:lang w:val="uk-UA" w:eastAsia="uk-UA"/>
        </w:rPr>
        <w:t xml:space="preserve">Резюме </w:t>
      </w:r>
      <w:r>
        <w:rPr>
          <w:rFonts w:eastAsia="Times New Roman"/>
          <w:b/>
          <w:bCs/>
          <w:sz w:val="24"/>
          <w:szCs w:val="24"/>
          <w:lang w:val="uk-UA" w:eastAsia="uk-UA"/>
        </w:rPr>
        <w:t xml:space="preserve">англійською / українською </w:t>
      </w:r>
      <w:r w:rsidRPr="00B45702">
        <w:rPr>
          <w:rFonts w:eastAsia="Times New Roman"/>
          <w:b/>
          <w:bCs/>
          <w:sz w:val="24"/>
          <w:szCs w:val="24"/>
          <w:lang w:val="uk-UA" w:eastAsia="uk-UA"/>
        </w:rPr>
        <w:t>мов</w:t>
      </w:r>
      <w:r>
        <w:rPr>
          <w:rFonts w:eastAsia="Times New Roman"/>
          <w:b/>
          <w:bCs/>
          <w:sz w:val="24"/>
          <w:szCs w:val="24"/>
          <w:lang w:val="uk-UA" w:eastAsia="uk-UA"/>
        </w:rPr>
        <w:t>ами</w:t>
      </w:r>
      <w:r w:rsidRPr="00B45702">
        <w:rPr>
          <w:rFonts w:eastAsia="Times New Roman"/>
          <w:sz w:val="24"/>
          <w:szCs w:val="24"/>
          <w:lang w:val="uk-UA" w:eastAsia="uk-UA"/>
        </w:rPr>
        <w:t xml:space="preserve"> – короткий виклад роботи (1–2 сторінки), що дозволяє оцінити основні результати дослідження.</w:t>
      </w:r>
    </w:p>
    <w:p w:rsidR="00B45702" w:rsidRDefault="00B45702" w:rsidP="00BA4503">
      <w:pPr>
        <w:spacing w:after="0" w:line="288" w:lineRule="auto"/>
        <w:jc w:val="both"/>
        <w:rPr>
          <w:lang w:val="uk-UA"/>
        </w:rPr>
      </w:pPr>
      <w:r w:rsidRPr="00B45702">
        <w:rPr>
          <w:rFonts w:eastAsia="Times New Roman"/>
          <w:b/>
          <w:bCs/>
          <w:sz w:val="24"/>
          <w:szCs w:val="24"/>
          <w:lang w:val="uk-UA" w:eastAsia="uk-UA"/>
        </w:rPr>
        <w:t>Примітка щодо змісту:</w:t>
      </w:r>
      <w:r>
        <w:rPr>
          <w:rFonts w:eastAsia="Times New Roman"/>
          <w:b/>
          <w:bCs/>
          <w:sz w:val="24"/>
          <w:szCs w:val="24"/>
          <w:lang w:val="uk-UA" w:eastAsia="uk-UA"/>
        </w:rPr>
        <w:t xml:space="preserve"> з</w:t>
      </w:r>
      <w:r w:rsidRPr="00B45702">
        <w:rPr>
          <w:rFonts w:eastAsia="Times New Roman"/>
          <w:sz w:val="24"/>
          <w:szCs w:val="24"/>
          <w:lang w:val="uk-UA" w:eastAsia="uk-UA"/>
        </w:rPr>
        <w:t>міст дозволяє чітко простежити логіку викладу матеріалу, забезпечує структурованість дослідження та полегшує навігацію для читача.</w:t>
      </w:r>
      <w:r w:rsidRPr="00B45702">
        <w:rPr>
          <w:lang w:val="uk-UA"/>
        </w:rPr>
        <w:t xml:space="preserve"> </w:t>
      </w:r>
    </w:p>
    <w:p w:rsidR="00797293" w:rsidRDefault="00797293" w:rsidP="00797293">
      <w:pPr>
        <w:spacing w:before="100" w:beforeAutospacing="1" w:after="100" w:afterAutospacing="1" w:line="240" w:lineRule="auto"/>
        <w:jc w:val="right"/>
        <w:rPr>
          <w:rFonts w:eastAsia="Times New Roman"/>
          <w:b/>
          <w:sz w:val="24"/>
          <w:szCs w:val="24"/>
          <w:lang w:val="uk-UA" w:eastAsia="uk-UA"/>
        </w:rPr>
        <w:sectPr w:rsidR="00797293">
          <w:pgSz w:w="11906" w:h="16838"/>
          <w:pgMar w:top="1134" w:right="850" w:bottom="1134" w:left="1701" w:header="708" w:footer="708" w:gutter="0"/>
          <w:cols w:space="708"/>
          <w:docGrid w:linePitch="360"/>
        </w:sectPr>
      </w:pPr>
    </w:p>
    <w:p w:rsidR="00B45702" w:rsidRPr="00B45702" w:rsidRDefault="00B45702" w:rsidP="00797293">
      <w:pPr>
        <w:spacing w:before="100" w:beforeAutospacing="1" w:after="100" w:afterAutospacing="1" w:line="240" w:lineRule="auto"/>
        <w:jc w:val="right"/>
        <w:rPr>
          <w:rFonts w:eastAsia="Times New Roman"/>
          <w:b/>
          <w:sz w:val="24"/>
          <w:szCs w:val="24"/>
          <w:lang w:val="uk-UA" w:eastAsia="uk-UA"/>
        </w:rPr>
      </w:pPr>
      <w:r w:rsidRPr="00B45702">
        <w:rPr>
          <w:rFonts w:eastAsia="Times New Roman"/>
          <w:b/>
          <w:sz w:val="24"/>
          <w:szCs w:val="24"/>
          <w:lang w:val="uk-UA" w:eastAsia="uk-UA"/>
        </w:rPr>
        <w:lastRenderedPageBreak/>
        <w:t>Таблиця 1</w:t>
      </w:r>
    </w:p>
    <w:p w:rsidR="00B45702" w:rsidRPr="00B45702" w:rsidRDefault="00B45702" w:rsidP="00B45702">
      <w:pPr>
        <w:pStyle w:val="FirstParagraph"/>
        <w:spacing w:before="120" w:after="120"/>
        <w:jc w:val="center"/>
        <w:rPr>
          <w:rFonts w:ascii="Times New Roman Полужирный" w:hAnsi="Times New Roman Полужирный" w:cs="Times New Roman"/>
          <w:b/>
          <w:bCs/>
          <w:caps/>
          <w:lang w:val="uk-UA"/>
        </w:rPr>
      </w:pPr>
      <w:r w:rsidRPr="00B45702">
        <w:rPr>
          <w:rFonts w:ascii="Times New Roman Полужирный" w:hAnsi="Times New Roman Полужирный" w:cs="Times New Roman"/>
          <w:b/>
          <w:bCs/>
          <w:caps/>
          <w:lang w:val="uk-UA"/>
        </w:rPr>
        <w:t>Шаблон змісту кваліфікаційної роботи</w:t>
      </w:r>
    </w:p>
    <w:p w:rsidR="00B45702" w:rsidRPr="00B45702" w:rsidRDefault="00B45702" w:rsidP="00B45702">
      <w:pPr>
        <w:pStyle w:val="FirstParagraph"/>
        <w:spacing w:before="120" w:after="120"/>
        <w:jc w:val="center"/>
        <w:rPr>
          <w:rFonts w:ascii="Times New Roman" w:hAnsi="Times New Roman" w:cs="Times New Roman"/>
          <w:bCs/>
          <w:lang w:val="uk-UA"/>
        </w:rPr>
      </w:pPr>
      <w:r w:rsidRPr="00B45702">
        <w:rPr>
          <w:rFonts w:ascii="Times New Roman" w:hAnsi="Times New Roman" w:cs="Times New Roman"/>
          <w:bCs/>
          <w:lang w:val="uk-UA"/>
        </w:rPr>
        <w:t xml:space="preserve">для спеціальності 035.041 «Германські мови та літератури (переклад включно), перша – англійська» </w:t>
      </w:r>
    </w:p>
    <w:tbl>
      <w:tblPr>
        <w:tblStyle w:val="Table"/>
        <w:tblW w:w="4998" w:type="pct"/>
        <w:tblLayout w:type="fixed"/>
        <w:tblLook w:val="0020" w:firstRow="1" w:lastRow="0" w:firstColumn="0" w:lastColumn="0" w:noHBand="0" w:noVBand="0"/>
      </w:tblPr>
      <w:tblGrid>
        <w:gridCol w:w="757"/>
        <w:gridCol w:w="3630"/>
        <w:gridCol w:w="1250"/>
        <w:gridCol w:w="3930"/>
      </w:tblGrid>
      <w:tr w:rsidR="00B45702" w:rsidRPr="00DD4038" w:rsidTr="00966F77">
        <w:trPr>
          <w:cnfStyle w:val="100000000000" w:firstRow="1" w:lastRow="0" w:firstColumn="0" w:lastColumn="0" w:oddVBand="0" w:evenVBand="0" w:oddHBand="0" w:evenHBand="0" w:firstRowFirstColumn="0" w:firstRowLastColumn="0" w:lastRowFirstColumn="0" w:lastRowLastColumn="0"/>
          <w:trHeight w:val="350"/>
          <w:tblHeader/>
        </w:trPr>
        <w:tc>
          <w:tcPr>
            <w:tcW w:w="757" w:type="dxa"/>
          </w:tcPr>
          <w:p w:rsidR="00B45702" w:rsidRPr="00DD4038" w:rsidRDefault="00B45702" w:rsidP="001A65DC">
            <w:pPr>
              <w:pStyle w:val="Compact"/>
              <w:rPr>
                <w:rFonts w:ascii="Times New Roman" w:hAnsi="Times New Roman" w:cs="Times New Roman"/>
                <w:b/>
                <w:lang w:val="uk-UA"/>
              </w:rPr>
            </w:pPr>
            <w:r w:rsidRPr="00DD4038">
              <w:rPr>
                <w:rFonts w:ascii="Times New Roman" w:hAnsi="Times New Roman" w:cs="Times New Roman"/>
                <w:b/>
                <w:lang w:val="uk-UA"/>
              </w:rPr>
              <w:t>№</w:t>
            </w:r>
          </w:p>
        </w:tc>
        <w:tc>
          <w:tcPr>
            <w:tcW w:w="3630" w:type="dxa"/>
          </w:tcPr>
          <w:p w:rsidR="00B45702" w:rsidRPr="00DD4038" w:rsidRDefault="00B45702" w:rsidP="001A65DC">
            <w:pPr>
              <w:pStyle w:val="Compact"/>
              <w:rPr>
                <w:rFonts w:ascii="Times New Roman" w:hAnsi="Times New Roman" w:cs="Times New Roman"/>
                <w:b/>
                <w:lang w:val="uk-UA"/>
              </w:rPr>
            </w:pPr>
            <w:r w:rsidRPr="00DD4038">
              <w:rPr>
                <w:rFonts w:ascii="Times New Roman" w:hAnsi="Times New Roman" w:cs="Times New Roman"/>
                <w:b/>
                <w:lang w:val="uk-UA"/>
              </w:rPr>
              <w:t>Розділ / підрозділ</w:t>
            </w:r>
          </w:p>
        </w:tc>
        <w:tc>
          <w:tcPr>
            <w:tcW w:w="1250" w:type="dxa"/>
          </w:tcPr>
          <w:p w:rsidR="00B45702" w:rsidRPr="00DD4038" w:rsidRDefault="00B45702" w:rsidP="001A65DC">
            <w:pPr>
              <w:pStyle w:val="Compact"/>
              <w:rPr>
                <w:rFonts w:ascii="Times New Roman" w:hAnsi="Times New Roman" w:cs="Times New Roman"/>
                <w:b/>
                <w:lang w:val="uk-UA"/>
              </w:rPr>
            </w:pPr>
            <w:r w:rsidRPr="00DD4038">
              <w:rPr>
                <w:rFonts w:ascii="Times New Roman" w:hAnsi="Times New Roman" w:cs="Times New Roman"/>
                <w:b/>
                <w:lang w:val="uk-UA"/>
              </w:rPr>
              <w:t>Сторінка</w:t>
            </w:r>
          </w:p>
        </w:tc>
        <w:tc>
          <w:tcPr>
            <w:tcW w:w="3930" w:type="dxa"/>
          </w:tcPr>
          <w:p w:rsidR="00B45702" w:rsidRPr="00DD4038" w:rsidRDefault="00B45702" w:rsidP="001A65DC">
            <w:pPr>
              <w:pStyle w:val="Compact"/>
              <w:rPr>
                <w:rFonts w:ascii="Times New Roman" w:hAnsi="Times New Roman" w:cs="Times New Roman"/>
                <w:b/>
                <w:lang w:val="uk-UA"/>
              </w:rPr>
            </w:pPr>
            <w:r w:rsidRPr="00DD4038">
              <w:rPr>
                <w:rFonts w:ascii="Times New Roman" w:hAnsi="Times New Roman" w:cs="Times New Roman"/>
                <w:b/>
                <w:lang w:val="uk-UA"/>
              </w:rPr>
              <w:t>Примітка / коментар</w:t>
            </w:r>
          </w:p>
        </w:tc>
      </w:tr>
      <w:tr w:rsidR="00B45702" w:rsidRPr="00DD4038" w:rsidTr="00966F77">
        <w:trPr>
          <w:trHeight w:val="887"/>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1</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b/>
                <w:bCs/>
                <w:lang w:val="uk-UA"/>
              </w:rPr>
              <w:t>Вступ</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Актуальність, мета, завдання, об’єкт і предмет дослідження, методологія, наукова новизна.</w:t>
            </w: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1.1</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Актуальність теми</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37"/>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1.2</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Мета та завдання дослідження</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1.3</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Об’єкт і предмет дослідження</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1.4</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Методологія та методи</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625"/>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1.5</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Наукова новизна та практична значущість</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90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b/>
                <w:bCs/>
                <w:lang w:val="uk-UA"/>
              </w:rPr>
              <w:t>Основна частина</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966F77">
            <w:pPr>
              <w:pStyle w:val="Compact"/>
              <w:rPr>
                <w:rFonts w:ascii="Times New Roman" w:hAnsi="Times New Roman" w:cs="Times New Roman"/>
                <w:lang w:val="uk-UA"/>
              </w:rPr>
            </w:pPr>
            <w:r w:rsidRPr="00DD4038">
              <w:rPr>
                <w:rFonts w:ascii="Times New Roman" w:hAnsi="Times New Roman" w:cs="Times New Roman"/>
                <w:lang w:val="uk-UA"/>
              </w:rPr>
              <w:t>Складається з 2–</w:t>
            </w:r>
            <w:r w:rsidR="00966F77" w:rsidRPr="00DD4038">
              <w:rPr>
                <w:rFonts w:ascii="Times New Roman" w:hAnsi="Times New Roman" w:cs="Times New Roman"/>
                <w:lang w:val="uk-UA"/>
              </w:rPr>
              <w:t>4</w:t>
            </w:r>
            <w:r w:rsidRPr="00DD4038">
              <w:rPr>
                <w:rFonts w:ascii="Times New Roman" w:hAnsi="Times New Roman" w:cs="Times New Roman"/>
                <w:lang w:val="uk-UA"/>
              </w:rPr>
              <w:t xml:space="preserve"> розділів з підрозділами та проміжними висновками.</w:t>
            </w:r>
          </w:p>
        </w:tc>
      </w:tr>
      <w:tr w:rsidR="00B45702" w:rsidRPr="00DD4038" w:rsidTr="00966F77">
        <w:trPr>
          <w:trHeight w:val="625"/>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2.1</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Розділ 1. Теоретичні основи дослідження</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37"/>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2.1.1</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Підрозділ 1</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2.1.2</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Підрозділ 2</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2.1.3</w:t>
            </w:r>
          </w:p>
        </w:tc>
        <w:tc>
          <w:tcPr>
            <w:tcW w:w="3630" w:type="dxa"/>
          </w:tcPr>
          <w:p w:rsidR="00B45702" w:rsidRPr="00DD4038" w:rsidRDefault="00B45702" w:rsidP="00B45702">
            <w:pPr>
              <w:pStyle w:val="Compact"/>
              <w:rPr>
                <w:rFonts w:ascii="Times New Roman" w:hAnsi="Times New Roman" w:cs="Times New Roman"/>
                <w:b/>
                <w:lang w:val="uk-UA"/>
              </w:rPr>
            </w:pPr>
            <w:r w:rsidRPr="00DD4038">
              <w:rPr>
                <w:rFonts w:ascii="Times New Roman" w:hAnsi="Times New Roman" w:cs="Times New Roman"/>
                <w:b/>
                <w:lang w:val="uk-UA"/>
              </w:rPr>
              <w:t>Висновки до Розділу 1</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625"/>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2.2</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Розділ 2. Практична частина / Аналіз матеріалу</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2.2.1</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Підрозділ 1</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37"/>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2.2.2</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Підрозділ 2</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2.2.3</w:t>
            </w:r>
          </w:p>
        </w:tc>
        <w:tc>
          <w:tcPr>
            <w:tcW w:w="3630" w:type="dxa"/>
          </w:tcPr>
          <w:p w:rsidR="00B45702" w:rsidRPr="00DD4038" w:rsidRDefault="00B45702" w:rsidP="00B45702">
            <w:pPr>
              <w:pStyle w:val="Compact"/>
              <w:rPr>
                <w:rFonts w:ascii="Times New Roman" w:hAnsi="Times New Roman" w:cs="Times New Roman"/>
                <w:b/>
                <w:lang w:val="uk-UA"/>
              </w:rPr>
            </w:pPr>
            <w:r w:rsidRPr="00DD4038">
              <w:rPr>
                <w:rFonts w:ascii="Times New Roman" w:hAnsi="Times New Roman" w:cs="Times New Roman"/>
                <w:b/>
                <w:lang w:val="uk-UA"/>
              </w:rPr>
              <w:t>Висновки до Розділу 2</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2.3</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Розділ 3 (за потреби)</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2.3.1</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Підрозділ 1</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2.3.2</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Підрозділ 2</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337"/>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2.3.3</w:t>
            </w:r>
          </w:p>
        </w:tc>
        <w:tc>
          <w:tcPr>
            <w:tcW w:w="3630" w:type="dxa"/>
          </w:tcPr>
          <w:p w:rsidR="00B45702" w:rsidRPr="00DD4038" w:rsidRDefault="00B45702" w:rsidP="00B45702">
            <w:pPr>
              <w:pStyle w:val="Compact"/>
              <w:rPr>
                <w:rFonts w:ascii="Times New Roman" w:hAnsi="Times New Roman" w:cs="Times New Roman"/>
                <w:b/>
                <w:lang w:val="uk-UA"/>
              </w:rPr>
            </w:pPr>
            <w:r w:rsidRPr="00DD4038">
              <w:rPr>
                <w:rFonts w:ascii="Times New Roman" w:hAnsi="Times New Roman" w:cs="Times New Roman"/>
                <w:b/>
                <w:lang w:val="uk-UA"/>
              </w:rPr>
              <w:t>Висновки до Розділу 3</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p>
        </w:tc>
      </w:tr>
      <w:tr w:rsidR="00B45702" w:rsidRPr="00DD4038" w:rsidTr="00966F77">
        <w:trPr>
          <w:trHeight w:val="90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3</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b/>
                <w:bCs/>
                <w:lang w:val="uk-UA"/>
              </w:rPr>
              <w:t>Висновки</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Підсумкові результати, рекомендації, перспективи подальших досліджень.</w:t>
            </w:r>
          </w:p>
        </w:tc>
      </w:tr>
      <w:tr w:rsidR="00B45702" w:rsidRPr="00DD4038" w:rsidTr="00966F77">
        <w:trPr>
          <w:trHeight w:val="625"/>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4</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b/>
                <w:bCs/>
                <w:lang w:val="uk-UA"/>
              </w:rPr>
              <w:t>Список використаної літератури</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Оформлюється згідно з ДСТУ 8302:2015.</w:t>
            </w:r>
          </w:p>
        </w:tc>
      </w:tr>
      <w:tr w:rsidR="00B45702" w:rsidRPr="00DD4038" w:rsidTr="00966F77">
        <w:trPr>
          <w:trHeight w:val="350"/>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5</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b/>
                <w:bCs/>
                <w:lang w:val="uk-UA"/>
              </w:rPr>
              <w:t>Список умовних скорочень</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За потреби.</w:t>
            </w:r>
          </w:p>
        </w:tc>
      </w:tr>
      <w:tr w:rsidR="00B45702" w:rsidRPr="00DD4038" w:rsidTr="00966F77">
        <w:trPr>
          <w:trHeight w:val="625"/>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6</w:t>
            </w:r>
          </w:p>
        </w:tc>
        <w:tc>
          <w:tcPr>
            <w:tcW w:w="36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b/>
                <w:bCs/>
                <w:lang w:val="uk-UA"/>
              </w:rPr>
              <w:t>Додатки</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Таблиці, схеми, покажчики, інші матеріали.</w:t>
            </w:r>
          </w:p>
        </w:tc>
      </w:tr>
      <w:tr w:rsidR="00B45702" w:rsidRPr="00DD4038" w:rsidTr="00966F77">
        <w:trPr>
          <w:trHeight w:val="613"/>
        </w:trPr>
        <w:tc>
          <w:tcPr>
            <w:tcW w:w="757"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7</w:t>
            </w:r>
          </w:p>
        </w:tc>
        <w:tc>
          <w:tcPr>
            <w:tcW w:w="3630" w:type="dxa"/>
          </w:tcPr>
          <w:p w:rsidR="00B45702" w:rsidRPr="00DD4038" w:rsidRDefault="00DD4038" w:rsidP="00DD4038">
            <w:pPr>
              <w:pStyle w:val="Compact"/>
              <w:rPr>
                <w:rFonts w:ascii="Times New Roman" w:hAnsi="Times New Roman" w:cs="Times New Roman"/>
                <w:lang w:val="uk-UA"/>
              </w:rPr>
            </w:pPr>
            <w:r>
              <w:rPr>
                <w:rFonts w:ascii="Times New Roman" w:hAnsi="Times New Roman" w:cs="Times New Roman"/>
                <w:b/>
                <w:bCs/>
                <w:lang w:val="uk-UA"/>
              </w:rPr>
              <w:t>Анотація</w:t>
            </w:r>
            <w:r w:rsidR="00B45702" w:rsidRPr="00DD4038">
              <w:rPr>
                <w:rFonts w:ascii="Times New Roman" w:hAnsi="Times New Roman" w:cs="Times New Roman"/>
                <w:b/>
                <w:bCs/>
                <w:lang w:val="uk-UA"/>
              </w:rPr>
              <w:t xml:space="preserve"> англійською </w:t>
            </w:r>
            <w:r>
              <w:rPr>
                <w:rFonts w:ascii="Times New Roman" w:hAnsi="Times New Roman" w:cs="Times New Roman"/>
                <w:b/>
                <w:bCs/>
                <w:lang w:val="uk-UA"/>
              </w:rPr>
              <w:t xml:space="preserve">і </w:t>
            </w:r>
            <w:r w:rsidR="00B45702" w:rsidRPr="00DD4038">
              <w:rPr>
                <w:rFonts w:ascii="Times New Roman" w:hAnsi="Times New Roman" w:cs="Times New Roman"/>
                <w:b/>
                <w:bCs/>
                <w:lang w:val="uk-UA"/>
              </w:rPr>
              <w:t>українською мовами</w:t>
            </w:r>
          </w:p>
        </w:tc>
        <w:tc>
          <w:tcPr>
            <w:tcW w:w="1250" w:type="dxa"/>
          </w:tcPr>
          <w:p w:rsidR="00B45702" w:rsidRPr="00DD4038" w:rsidRDefault="00B45702" w:rsidP="001A65DC">
            <w:pPr>
              <w:pStyle w:val="Compact"/>
              <w:rPr>
                <w:rFonts w:ascii="Times New Roman" w:hAnsi="Times New Roman" w:cs="Times New Roman"/>
                <w:lang w:val="uk-UA"/>
              </w:rPr>
            </w:pPr>
          </w:p>
        </w:tc>
        <w:tc>
          <w:tcPr>
            <w:tcW w:w="3930" w:type="dxa"/>
          </w:tcPr>
          <w:p w:rsidR="00B45702" w:rsidRPr="00DD4038" w:rsidRDefault="00B45702" w:rsidP="001A65DC">
            <w:pPr>
              <w:pStyle w:val="Compact"/>
              <w:rPr>
                <w:rFonts w:ascii="Times New Roman" w:hAnsi="Times New Roman" w:cs="Times New Roman"/>
                <w:lang w:val="uk-UA"/>
              </w:rPr>
            </w:pPr>
            <w:r w:rsidRPr="00DD4038">
              <w:rPr>
                <w:rFonts w:ascii="Times New Roman" w:hAnsi="Times New Roman" w:cs="Times New Roman"/>
                <w:lang w:val="uk-UA"/>
              </w:rPr>
              <w:t>Короткий виклад основних результатів (1–2 сторінки).</w:t>
            </w:r>
          </w:p>
        </w:tc>
      </w:tr>
    </w:tbl>
    <w:p w:rsidR="00B45702" w:rsidRPr="00DD4038" w:rsidRDefault="00B45702" w:rsidP="00B45702">
      <w:pPr>
        <w:rPr>
          <w:lang w:val="uk-UA"/>
        </w:rPr>
      </w:pPr>
    </w:p>
    <w:p w:rsidR="00B45702" w:rsidRPr="00DD4038" w:rsidRDefault="00B45702" w:rsidP="00B45702">
      <w:pPr>
        <w:spacing w:before="100" w:beforeAutospacing="1" w:after="100" w:afterAutospacing="1" w:line="240" w:lineRule="auto"/>
        <w:jc w:val="both"/>
        <w:rPr>
          <w:rFonts w:eastAsia="Times New Roman"/>
          <w:sz w:val="24"/>
          <w:szCs w:val="24"/>
          <w:lang w:val="uk-UA" w:eastAsia="uk-UA"/>
        </w:rPr>
      </w:pPr>
    </w:p>
    <w:p w:rsidR="00B45702" w:rsidRPr="00B45702" w:rsidRDefault="00B45702" w:rsidP="00B45702">
      <w:pPr>
        <w:spacing w:before="100" w:beforeAutospacing="1" w:after="100" w:afterAutospacing="1" w:line="240" w:lineRule="auto"/>
        <w:jc w:val="center"/>
        <w:outlineLvl w:val="2"/>
        <w:rPr>
          <w:rFonts w:ascii="Times New Roman Полужирный" w:eastAsia="Times New Roman" w:hAnsi="Times New Roman Полужирный"/>
          <w:b/>
          <w:bCs/>
          <w:caps/>
          <w:sz w:val="24"/>
          <w:szCs w:val="24"/>
          <w:lang w:val="uk-UA" w:eastAsia="uk-UA"/>
        </w:rPr>
      </w:pPr>
      <w:r w:rsidRPr="00B45702">
        <w:rPr>
          <w:rFonts w:ascii="Times New Roman Полужирный" w:eastAsia="Times New Roman" w:hAnsi="Times New Roman Полужирный"/>
          <w:b/>
          <w:bCs/>
          <w:caps/>
          <w:sz w:val="24"/>
          <w:szCs w:val="24"/>
          <w:lang w:val="uk-UA" w:eastAsia="uk-UA"/>
        </w:rPr>
        <w:lastRenderedPageBreak/>
        <w:t>Вступ</w:t>
      </w:r>
    </w:p>
    <w:p w:rsidR="00B45702" w:rsidRPr="00B45702" w:rsidRDefault="00B45702" w:rsidP="00B45702">
      <w:pPr>
        <w:spacing w:before="100" w:beforeAutospacing="1" w:after="100" w:afterAutospacing="1" w:line="240" w:lineRule="auto"/>
        <w:jc w:val="both"/>
        <w:rPr>
          <w:rFonts w:eastAsia="Times New Roman"/>
          <w:sz w:val="24"/>
          <w:szCs w:val="24"/>
          <w:lang w:val="uk-UA" w:eastAsia="uk-UA"/>
        </w:rPr>
      </w:pPr>
      <w:r w:rsidRPr="00B45702">
        <w:rPr>
          <w:rFonts w:eastAsia="Times New Roman"/>
          <w:sz w:val="24"/>
          <w:szCs w:val="24"/>
          <w:lang w:val="uk-UA" w:eastAsia="uk-UA"/>
        </w:rPr>
        <w:t xml:space="preserve">Вступ магістерської роботи (обсяг </w:t>
      </w:r>
      <w:r>
        <w:rPr>
          <w:rFonts w:eastAsia="Times New Roman"/>
          <w:sz w:val="24"/>
          <w:szCs w:val="24"/>
          <w:lang w:val="uk-UA" w:eastAsia="uk-UA"/>
        </w:rPr>
        <w:t>4</w:t>
      </w:r>
      <w:r w:rsidRPr="00B45702">
        <w:rPr>
          <w:rFonts w:eastAsia="Times New Roman"/>
          <w:sz w:val="24"/>
          <w:szCs w:val="24"/>
          <w:lang w:val="uk-UA" w:eastAsia="uk-UA"/>
        </w:rPr>
        <w:t>–</w:t>
      </w:r>
      <w:r>
        <w:rPr>
          <w:rFonts w:eastAsia="Times New Roman"/>
          <w:sz w:val="24"/>
          <w:szCs w:val="24"/>
          <w:lang w:val="uk-UA" w:eastAsia="uk-UA"/>
        </w:rPr>
        <w:t>5 сторінки</w:t>
      </w:r>
      <w:r w:rsidRPr="00B45702">
        <w:rPr>
          <w:rFonts w:eastAsia="Times New Roman"/>
          <w:sz w:val="24"/>
          <w:szCs w:val="24"/>
          <w:lang w:val="uk-UA" w:eastAsia="uk-UA"/>
        </w:rPr>
        <w:t>) містить загальну характеристику дослідження та формується за такою послідовністю:</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Актуальність теми</w:t>
      </w:r>
      <w:r w:rsidR="000E3287" w:rsidRPr="000E3287">
        <w:rPr>
          <w:rFonts w:eastAsia="Times New Roman"/>
          <w:b/>
          <w:bCs/>
          <w:sz w:val="24"/>
          <w:szCs w:val="24"/>
          <w:lang w:val="uk-UA" w:eastAsia="uk-UA"/>
        </w:rPr>
        <w:t xml:space="preserve">. </w:t>
      </w:r>
      <w:r w:rsidRPr="000E3287">
        <w:rPr>
          <w:rFonts w:eastAsia="Times New Roman"/>
          <w:sz w:val="24"/>
          <w:szCs w:val="24"/>
          <w:lang w:val="uk-UA" w:eastAsia="uk-UA"/>
        </w:rPr>
        <w:t xml:space="preserve">Актуальність обраної теми обумовлюється її значенням для розвитку германістики, </w:t>
      </w:r>
      <w:proofErr w:type="spellStart"/>
      <w:r w:rsidRPr="000E3287">
        <w:rPr>
          <w:rFonts w:eastAsia="Times New Roman"/>
          <w:sz w:val="24"/>
          <w:szCs w:val="24"/>
          <w:lang w:val="uk-UA" w:eastAsia="uk-UA"/>
        </w:rPr>
        <w:t>перекладознавства</w:t>
      </w:r>
      <w:proofErr w:type="spellEnd"/>
      <w:r w:rsidRPr="000E3287">
        <w:rPr>
          <w:rFonts w:eastAsia="Times New Roman"/>
          <w:sz w:val="24"/>
          <w:szCs w:val="24"/>
          <w:lang w:val="uk-UA" w:eastAsia="uk-UA"/>
        </w:rPr>
        <w:t xml:space="preserve"> та суміжних гуманітарних дисциплін, науковими інтересами дослідника, а також потребами практики у галузі </w:t>
      </w:r>
      <w:proofErr w:type="spellStart"/>
      <w:r w:rsidRPr="000E3287">
        <w:rPr>
          <w:rFonts w:eastAsia="Times New Roman"/>
          <w:sz w:val="24"/>
          <w:szCs w:val="24"/>
          <w:lang w:val="uk-UA" w:eastAsia="uk-UA"/>
        </w:rPr>
        <w:t>мовної</w:t>
      </w:r>
      <w:proofErr w:type="spellEnd"/>
      <w:r w:rsidRPr="000E3287">
        <w:rPr>
          <w:rFonts w:eastAsia="Times New Roman"/>
          <w:sz w:val="24"/>
          <w:szCs w:val="24"/>
          <w:lang w:val="uk-UA" w:eastAsia="uk-UA"/>
        </w:rPr>
        <w:t xml:space="preserve"> підготовки фахівців. Висвітлення актуальності має бути конкретним, чітко визначати сутність наукової проблеми та демонструвати її недослідженість.</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Оцінка сучасного стану дослідження</w:t>
      </w:r>
      <w:r w:rsidR="000E3287" w:rsidRPr="000E3287">
        <w:rPr>
          <w:rFonts w:eastAsia="Times New Roman"/>
          <w:b/>
          <w:bCs/>
          <w:sz w:val="24"/>
          <w:szCs w:val="24"/>
          <w:lang w:val="uk-UA" w:eastAsia="uk-UA"/>
        </w:rPr>
        <w:t>.</w:t>
      </w:r>
      <w:r w:rsidR="000E3287">
        <w:rPr>
          <w:rFonts w:eastAsia="Times New Roman"/>
          <w:b/>
          <w:bCs/>
          <w:sz w:val="24"/>
          <w:szCs w:val="24"/>
          <w:lang w:val="uk-UA" w:eastAsia="uk-UA"/>
        </w:rPr>
        <w:t xml:space="preserve"> </w:t>
      </w:r>
      <w:r w:rsidRPr="000E3287">
        <w:rPr>
          <w:rFonts w:eastAsia="Times New Roman"/>
          <w:sz w:val="24"/>
          <w:szCs w:val="24"/>
          <w:lang w:val="uk-UA" w:eastAsia="uk-UA"/>
        </w:rPr>
        <w:t xml:space="preserve">Короткий огляд основних досягнень у досліджуваній темі, аналіз публікацій, монографій та дисертацій, що стосуються мовознавчих, літературознавчих і </w:t>
      </w:r>
      <w:proofErr w:type="spellStart"/>
      <w:r w:rsidRPr="000E3287">
        <w:rPr>
          <w:rFonts w:eastAsia="Times New Roman"/>
          <w:sz w:val="24"/>
          <w:szCs w:val="24"/>
          <w:lang w:val="uk-UA" w:eastAsia="uk-UA"/>
        </w:rPr>
        <w:t>перекладознавчих</w:t>
      </w:r>
      <w:proofErr w:type="spellEnd"/>
      <w:r w:rsidRPr="000E3287">
        <w:rPr>
          <w:rFonts w:eastAsia="Times New Roman"/>
          <w:sz w:val="24"/>
          <w:szCs w:val="24"/>
          <w:lang w:val="uk-UA" w:eastAsia="uk-UA"/>
        </w:rPr>
        <w:t xml:space="preserve"> аспектів. Вказуються існуючі прогалини та проблемні питання, що потребують подальшого вивчення.</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Мета і завдання дослідження</w:t>
      </w:r>
      <w:r w:rsidR="000E3287" w:rsidRPr="000E3287">
        <w:rPr>
          <w:rFonts w:eastAsia="Times New Roman"/>
          <w:b/>
          <w:bCs/>
          <w:sz w:val="24"/>
          <w:szCs w:val="24"/>
          <w:lang w:val="uk-UA" w:eastAsia="uk-UA"/>
        </w:rPr>
        <w:t xml:space="preserve">. </w:t>
      </w:r>
      <w:r w:rsidRPr="000E3287">
        <w:rPr>
          <w:rFonts w:eastAsia="Times New Roman"/>
          <w:sz w:val="24"/>
          <w:szCs w:val="24"/>
          <w:lang w:val="uk-UA" w:eastAsia="uk-UA"/>
        </w:rPr>
        <w:t>Мета визначає очікувані результати роботи та відображає авторську стратегію дослідження. Завдання конкретизують послідовність дій, необхідних для досягнення мети, і включають аналітичні, описові та прикладні аспекти роботи. Мета та завдання повинні чітко співвідноситися з об’єктом і предметом дослідження.</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Об’єкт і предмет дослідження</w:t>
      </w:r>
      <w:r w:rsidR="000E3287" w:rsidRPr="000E3287">
        <w:rPr>
          <w:rFonts w:eastAsia="Times New Roman"/>
          <w:b/>
          <w:bCs/>
          <w:sz w:val="24"/>
          <w:szCs w:val="24"/>
          <w:lang w:val="uk-UA" w:eastAsia="uk-UA"/>
        </w:rPr>
        <w:t xml:space="preserve">. </w:t>
      </w:r>
      <w:r w:rsidRPr="000E3287">
        <w:rPr>
          <w:rFonts w:eastAsia="Times New Roman"/>
          <w:sz w:val="24"/>
          <w:szCs w:val="24"/>
          <w:lang w:val="uk-UA" w:eastAsia="uk-UA"/>
        </w:rPr>
        <w:t>Об’єкт дослідження – широка сфера явищ або процесів, що вивчаються (наприклад, переклад текстів художньої та наукової сфери, лінгвістичні особливості англомовного матеріалу). Предмет – конкретні аспекти об’єкта, які аналізуються в межах магістерської роботи.</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Методи дослідження</w:t>
      </w:r>
      <w:r w:rsidR="000E3287" w:rsidRPr="000E3287">
        <w:rPr>
          <w:rFonts w:eastAsia="Times New Roman"/>
          <w:b/>
          <w:bCs/>
          <w:sz w:val="24"/>
          <w:szCs w:val="24"/>
          <w:lang w:val="uk-UA" w:eastAsia="uk-UA"/>
        </w:rPr>
        <w:t xml:space="preserve">. </w:t>
      </w:r>
      <w:r w:rsidRPr="000E3287">
        <w:rPr>
          <w:rFonts w:eastAsia="Times New Roman"/>
          <w:sz w:val="24"/>
          <w:szCs w:val="24"/>
          <w:lang w:val="uk-UA" w:eastAsia="uk-UA"/>
        </w:rPr>
        <w:t xml:space="preserve">Перелік методів, що застосовуються: теоретико-методологічні, порівняльно-типологічні, корпусні та аналітичні методи, інструменти текстового аналізу, практичні прийоми </w:t>
      </w:r>
      <w:proofErr w:type="spellStart"/>
      <w:r w:rsidRPr="000E3287">
        <w:rPr>
          <w:rFonts w:eastAsia="Times New Roman"/>
          <w:sz w:val="24"/>
          <w:szCs w:val="24"/>
          <w:lang w:val="uk-UA" w:eastAsia="uk-UA"/>
        </w:rPr>
        <w:t>перекладознавства</w:t>
      </w:r>
      <w:proofErr w:type="spellEnd"/>
      <w:r w:rsidRPr="000E3287">
        <w:rPr>
          <w:rFonts w:eastAsia="Times New Roman"/>
          <w:sz w:val="24"/>
          <w:szCs w:val="24"/>
          <w:lang w:val="uk-UA" w:eastAsia="uk-UA"/>
        </w:rPr>
        <w:t>.</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Теоретико-методологічна основа роботи</w:t>
      </w:r>
      <w:r w:rsidR="000E3287" w:rsidRPr="000E3287">
        <w:rPr>
          <w:rFonts w:eastAsia="Times New Roman"/>
          <w:b/>
          <w:bCs/>
          <w:sz w:val="24"/>
          <w:szCs w:val="24"/>
          <w:lang w:val="uk-UA" w:eastAsia="uk-UA"/>
        </w:rPr>
        <w:t xml:space="preserve">. </w:t>
      </w:r>
      <w:r w:rsidRPr="000E3287">
        <w:rPr>
          <w:rFonts w:eastAsia="Times New Roman"/>
          <w:sz w:val="24"/>
          <w:szCs w:val="24"/>
          <w:lang w:val="uk-UA" w:eastAsia="uk-UA"/>
        </w:rPr>
        <w:t xml:space="preserve">Використання сучасних концепцій і підходів у лінгвістиці, літературознавстві та </w:t>
      </w:r>
      <w:proofErr w:type="spellStart"/>
      <w:r w:rsidRPr="000E3287">
        <w:rPr>
          <w:rFonts w:eastAsia="Times New Roman"/>
          <w:sz w:val="24"/>
          <w:szCs w:val="24"/>
          <w:lang w:val="uk-UA" w:eastAsia="uk-UA"/>
        </w:rPr>
        <w:t>перекладознавстві</w:t>
      </w:r>
      <w:proofErr w:type="spellEnd"/>
      <w:r w:rsidRPr="000E3287">
        <w:rPr>
          <w:rFonts w:eastAsia="Times New Roman"/>
          <w:sz w:val="24"/>
          <w:szCs w:val="24"/>
          <w:lang w:val="uk-UA" w:eastAsia="uk-UA"/>
        </w:rPr>
        <w:t>, що забезпечують наукову обґрунтованість дослідження.</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Наукова новизна</w:t>
      </w:r>
      <w:r w:rsidR="000E3287" w:rsidRPr="000E3287">
        <w:rPr>
          <w:rFonts w:eastAsia="Times New Roman"/>
          <w:b/>
          <w:bCs/>
          <w:sz w:val="24"/>
          <w:szCs w:val="24"/>
          <w:lang w:val="uk-UA" w:eastAsia="uk-UA"/>
        </w:rPr>
        <w:t xml:space="preserve">. </w:t>
      </w:r>
      <w:r w:rsidRPr="000E3287">
        <w:rPr>
          <w:rFonts w:eastAsia="Times New Roman"/>
          <w:sz w:val="24"/>
          <w:szCs w:val="24"/>
          <w:lang w:val="uk-UA" w:eastAsia="uk-UA"/>
        </w:rPr>
        <w:t>Окремо виділяються результати, що вперше отримані автором або нові підходи до вирішення наукової проблеми.</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Практичне та теоретичне значення результатів</w:t>
      </w:r>
      <w:r w:rsidR="000E3287" w:rsidRPr="000E3287">
        <w:rPr>
          <w:rFonts w:eastAsia="Times New Roman"/>
          <w:b/>
          <w:bCs/>
          <w:sz w:val="24"/>
          <w:szCs w:val="24"/>
          <w:lang w:val="uk-UA" w:eastAsia="uk-UA"/>
        </w:rPr>
        <w:t>.</w:t>
      </w:r>
      <w:r w:rsidR="000E3287">
        <w:rPr>
          <w:rFonts w:eastAsia="Times New Roman"/>
          <w:b/>
          <w:bCs/>
          <w:sz w:val="24"/>
          <w:szCs w:val="24"/>
          <w:lang w:val="uk-UA" w:eastAsia="uk-UA"/>
        </w:rPr>
        <w:t xml:space="preserve"> </w:t>
      </w:r>
      <w:r w:rsidRPr="000E3287">
        <w:rPr>
          <w:rFonts w:eastAsia="Times New Roman"/>
          <w:sz w:val="24"/>
          <w:szCs w:val="24"/>
          <w:lang w:val="uk-UA" w:eastAsia="uk-UA"/>
        </w:rPr>
        <w:t>Визначаються можливості застосування результатів дослідження у викладанні германістики, перекладі текстів, підготовці фахівців, а також внесок у розвиток теорії лінгвістики та літературознавства.</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Апробація результатів</w:t>
      </w:r>
      <w:r w:rsidR="000E3287" w:rsidRPr="000E3287">
        <w:rPr>
          <w:rFonts w:eastAsia="Times New Roman"/>
          <w:b/>
          <w:bCs/>
          <w:sz w:val="24"/>
          <w:szCs w:val="24"/>
          <w:lang w:val="uk-UA" w:eastAsia="uk-UA"/>
        </w:rPr>
        <w:t>.</w:t>
      </w:r>
      <w:r w:rsidR="000E3287">
        <w:rPr>
          <w:rFonts w:eastAsia="Times New Roman"/>
          <w:b/>
          <w:bCs/>
          <w:sz w:val="24"/>
          <w:szCs w:val="24"/>
          <w:lang w:val="uk-UA" w:eastAsia="uk-UA"/>
        </w:rPr>
        <w:t xml:space="preserve"> </w:t>
      </w:r>
      <w:r w:rsidRPr="000E3287">
        <w:rPr>
          <w:rFonts w:eastAsia="Times New Roman"/>
          <w:sz w:val="24"/>
          <w:szCs w:val="24"/>
          <w:lang w:val="uk-UA" w:eastAsia="uk-UA"/>
        </w:rPr>
        <w:t>Результати дослідження рекомендується представляти на наукових конференціях (напр., «Могилянські читання») та у практичних заняттях, що дозволяє перевірити їхню наукову цінність і практичну доцільність.</w:t>
      </w:r>
    </w:p>
    <w:p w:rsidR="00B45702"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B45702">
        <w:rPr>
          <w:rFonts w:eastAsia="Times New Roman"/>
          <w:b/>
          <w:bCs/>
          <w:sz w:val="24"/>
          <w:szCs w:val="24"/>
          <w:lang w:val="uk-UA" w:eastAsia="uk-UA"/>
        </w:rPr>
        <w:t>Публікації</w:t>
      </w:r>
      <w:r w:rsidR="000E3287">
        <w:rPr>
          <w:rFonts w:eastAsia="Times New Roman"/>
          <w:b/>
          <w:bCs/>
          <w:sz w:val="24"/>
          <w:szCs w:val="24"/>
          <w:lang w:val="uk-UA" w:eastAsia="uk-UA"/>
        </w:rPr>
        <w:t xml:space="preserve">. </w:t>
      </w:r>
      <w:r w:rsidRPr="00B45702">
        <w:rPr>
          <w:rFonts w:eastAsia="Times New Roman"/>
          <w:sz w:val="24"/>
          <w:szCs w:val="24"/>
          <w:lang w:val="uk-UA" w:eastAsia="uk-UA"/>
        </w:rPr>
        <w:t>За наявності – перелік наукових публікацій, що містять основні положення та результати магістерської роботи.</w:t>
      </w:r>
    </w:p>
    <w:p w:rsidR="00B45702" w:rsidRPr="000E3287" w:rsidRDefault="00B45702" w:rsidP="000E3287">
      <w:pPr>
        <w:numPr>
          <w:ilvl w:val="0"/>
          <w:numId w:val="7"/>
        </w:numPr>
        <w:tabs>
          <w:tab w:val="clear" w:pos="720"/>
        </w:tabs>
        <w:spacing w:after="120" w:line="288" w:lineRule="auto"/>
        <w:ind w:left="0" w:firstLine="0"/>
        <w:jc w:val="both"/>
        <w:rPr>
          <w:rFonts w:eastAsia="Times New Roman"/>
          <w:sz w:val="24"/>
          <w:szCs w:val="24"/>
          <w:lang w:val="uk-UA" w:eastAsia="uk-UA"/>
        </w:rPr>
      </w:pPr>
      <w:r w:rsidRPr="000E3287">
        <w:rPr>
          <w:rFonts w:eastAsia="Times New Roman"/>
          <w:b/>
          <w:bCs/>
          <w:sz w:val="24"/>
          <w:szCs w:val="24"/>
          <w:lang w:val="uk-UA" w:eastAsia="uk-UA"/>
        </w:rPr>
        <w:t>Структура роботи</w:t>
      </w:r>
      <w:r w:rsidR="000E3287" w:rsidRPr="000E3287">
        <w:rPr>
          <w:rFonts w:eastAsia="Times New Roman"/>
          <w:b/>
          <w:bCs/>
          <w:sz w:val="24"/>
          <w:szCs w:val="24"/>
          <w:lang w:val="uk-UA" w:eastAsia="uk-UA"/>
        </w:rPr>
        <w:t xml:space="preserve">. </w:t>
      </w:r>
      <w:r w:rsidRPr="000E3287">
        <w:rPr>
          <w:rFonts w:eastAsia="Times New Roman"/>
          <w:sz w:val="24"/>
          <w:szCs w:val="24"/>
          <w:lang w:val="uk-UA" w:eastAsia="uk-UA"/>
        </w:rPr>
        <w:t>Коротко описується логіка розділів і підрозділів магістерської роботи, послідовність викладу матеріалу.</w:t>
      </w:r>
    </w:p>
    <w:p w:rsidR="00B45702" w:rsidRPr="00B45702" w:rsidRDefault="00B45702" w:rsidP="00B45702">
      <w:pPr>
        <w:spacing w:before="100" w:beforeAutospacing="1" w:after="100" w:afterAutospacing="1" w:line="240" w:lineRule="auto"/>
        <w:jc w:val="center"/>
        <w:outlineLvl w:val="2"/>
        <w:rPr>
          <w:rFonts w:ascii="Times New Roman Полужирный" w:eastAsia="Times New Roman" w:hAnsi="Times New Roman Полужирный"/>
          <w:b/>
          <w:bCs/>
          <w:caps/>
          <w:sz w:val="24"/>
          <w:szCs w:val="24"/>
          <w:lang w:val="uk-UA" w:eastAsia="uk-UA"/>
        </w:rPr>
      </w:pPr>
      <w:r w:rsidRPr="00B45702">
        <w:rPr>
          <w:rFonts w:ascii="Times New Roman Полужирный" w:eastAsia="Times New Roman" w:hAnsi="Times New Roman Полужирный"/>
          <w:b/>
          <w:bCs/>
          <w:caps/>
          <w:sz w:val="24"/>
          <w:szCs w:val="24"/>
          <w:lang w:val="uk-UA" w:eastAsia="uk-UA"/>
        </w:rPr>
        <w:lastRenderedPageBreak/>
        <w:t>Основна частина кваліфікаційної роботи</w:t>
      </w:r>
    </w:p>
    <w:p w:rsidR="00B45702" w:rsidRPr="000E3287" w:rsidRDefault="00B45702" w:rsidP="000E3287">
      <w:pPr>
        <w:spacing w:before="100" w:beforeAutospacing="1" w:after="100" w:afterAutospacing="1" w:line="288" w:lineRule="auto"/>
        <w:rPr>
          <w:rFonts w:eastAsia="Times New Roman"/>
          <w:sz w:val="24"/>
          <w:szCs w:val="24"/>
          <w:lang w:val="uk-UA" w:eastAsia="uk-UA"/>
        </w:rPr>
      </w:pPr>
      <w:r w:rsidRPr="000E3287">
        <w:rPr>
          <w:rFonts w:eastAsia="Times New Roman"/>
          <w:b/>
          <w:bCs/>
          <w:sz w:val="24"/>
          <w:szCs w:val="24"/>
          <w:lang w:val="uk-UA" w:eastAsia="uk-UA"/>
        </w:rPr>
        <w:t>Структура та обсяг</w:t>
      </w:r>
      <w:r w:rsidRPr="000E3287">
        <w:rPr>
          <w:rFonts w:eastAsia="Times New Roman"/>
          <w:sz w:val="24"/>
          <w:szCs w:val="24"/>
          <w:lang w:val="uk-UA" w:eastAsia="uk-UA"/>
        </w:rPr>
        <w:br/>
        <w:t>Основна частина розкриває тему кваліфікаційної роботи через розділи, підрозділи, пункти та підпункти, а також висновки до розділів. Розподіл матеріалу між розділами має бути відносно рівномірним. Кожен розділ присвячується окремій проблемі, завершується стислим узагальненням і висновками. Розділи починаються з нової сторінки; підрозділи продовжують текст на тій самій сторінці. Зазвичай робота складається з 2–4 розділів.</w:t>
      </w:r>
    </w:p>
    <w:p w:rsidR="00B45702" w:rsidRPr="000E3287" w:rsidRDefault="00B45702" w:rsidP="000E3287">
      <w:pPr>
        <w:spacing w:before="100" w:beforeAutospacing="1" w:after="100" w:afterAutospacing="1" w:line="288" w:lineRule="auto"/>
        <w:rPr>
          <w:rFonts w:eastAsia="Times New Roman"/>
          <w:sz w:val="24"/>
          <w:szCs w:val="24"/>
          <w:lang w:val="uk-UA" w:eastAsia="uk-UA"/>
        </w:rPr>
      </w:pPr>
      <w:r w:rsidRPr="000E3287">
        <w:rPr>
          <w:rFonts w:eastAsia="Times New Roman"/>
          <w:b/>
          <w:bCs/>
          <w:sz w:val="24"/>
          <w:szCs w:val="24"/>
          <w:lang w:val="uk-UA" w:eastAsia="uk-UA"/>
        </w:rPr>
        <w:t>Розділ 1: Теоретичне обґрунтування</w:t>
      </w:r>
      <w:r w:rsidRPr="000E3287">
        <w:rPr>
          <w:rFonts w:eastAsia="Times New Roman"/>
          <w:sz w:val="24"/>
          <w:szCs w:val="24"/>
          <w:lang w:val="uk-UA" w:eastAsia="uk-UA"/>
        </w:rPr>
        <w:br/>
        <w:t>Головна мета – аналіз і систематизація набутих знань щодо об’єкта дослідження. Тут слід:</w:t>
      </w:r>
    </w:p>
    <w:p w:rsidR="00B45702" w:rsidRPr="000E3287" w:rsidRDefault="00B45702" w:rsidP="000E3287">
      <w:pPr>
        <w:numPr>
          <w:ilvl w:val="0"/>
          <w:numId w:val="8"/>
        </w:numPr>
        <w:spacing w:before="100" w:beforeAutospacing="1" w:after="100" w:afterAutospacing="1" w:line="288" w:lineRule="auto"/>
        <w:rPr>
          <w:rFonts w:eastAsia="Times New Roman"/>
          <w:sz w:val="24"/>
          <w:szCs w:val="24"/>
          <w:lang w:val="uk-UA" w:eastAsia="uk-UA"/>
        </w:rPr>
      </w:pPr>
      <w:r w:rsidRPr="000E3287">
        <w:rPr>
          <w:rFonts w:eastAsia="Times New Roman"/>
          <w:sz w:val="24"/>
          <w:szCs w:val="24"/>
          <w:lang w:val="uk-UA" w:eastAsia="uk-UA"/>
        </w:rPr>
        <w:t>окреслити історію вивчення обраного лінгвістичного чи літературознавчого явища;</w:t>
      </w:r>
    </w:p>
    <w:p w:rsidR="00B45702" w:rsidRPr="000E3287" w:rsidRDefault="00B45702" w:rsidP="000E3287">
      <w:pPr>
        <w:numPr>
          <w:ilvl w:val="0"/>
          <w:numId w:val="8"/>
        </w:numPr>
        <w:spacing w:before="100" w:beforeAutospacing="1" w:after="100" w:afterAutospacing="1" w:line="288" w:lineRule="auto"/>
        <w:rPr>
          <w:rFonts w:eastAsia="Times New Roman"/>
          <w:sz w:val="24"/>
          <w:szCs w:val="24"/>
          <w:lang w:val="uk-UA" w:eastAsia="uk-UA"/>
        </w:rPr>
      </w:pPr>
      <w:r w:rsidRPr="000E3287">
        <w:rPr>
          <w:rFonts w:eastAsia="Times New Roman"/>
          <w:sz w:val="24"/>
          <w:szCs w:val="24"/>
          <w:lang w:val="uk-UA" w:eastAsia="uk-UA"/>
        </w:rPr>
        <w:t>проаналізувати підходи вітчизняних та зарубіжних дослідників;</w:t>
      </w:r>
    </w:p>
    <w:p w:rsidR="00B45702" w:rsidRPr="000E3287" w:rsidRDefault="00B45702" w:rsidP="000E3287">
      <w:pPr>
        <w:numPr>
          <w:ilvl w:val="0"/>
          <w:numId w:val="8"/>
        </w:numPr>
        <w:spacing w:before="100" w:beforeAutospacing="1" w:after="100" w:afterAutospacing="1" w:line="288" w:lineRule="auto"/>
        <w:rPr>
          <w:rFonts w:eastAsia="Times New Roman"/>
          <w:sz w:val="24"/>
          <w:szCs w:val="24"/>
          <w:lang w:val="uk-UA" w:eastAsia="uk-UA"/>
        </w:rPr>
      </w:pPr>
      <w:r w:rsidRPr="000E3287">
        <w:rPr>
          <w:rFonts w:eastAsia="Times New Roman"/>
          <w:sz w:val="24"/>
          <w:szCs w:val="24"/>
          <w:lang w:val="uk-UA" w:eastAsia="uk-UA"/>
        </w:rPr>
        <w:t>визначити аспекти, що потребують подальшого вивчення.</w:t>
      </w:r>
    </w:p>
    <w:p w:rsidR="00B45702" w:rsidRPr="000E3287" w:rsidRDefault="00B45702" w:rsidP="000E3287">
      <w:pPr>
        <w:spacing w:before="100" w:beforeAutospacing="1" w:after="100" w:afterAutospacing="1" w:line="288" w:lineRule="auto"/>
        <w:rPr>
          <w:rFonts w:eastAsia="Times New Roman"/>
          <w:sz w:val="24"/>
          <w:szCs w:val="24"/>
          <w:lang w:val="uk-UA" w:eastAsia="uk-UA"/>
        </w:rPr>
      </w:pPr>
      <w:r w:rsidRPr="000E3287">
        <w:rPr>
          <w:rFonts w:eastAsia="Times New Roman"/>
          <w:sz w:val="24"/>
          <w:szCs w:val="24"/>
          <w:lang w:val="uk-UA" w:eastAsia="uk-UA"/>
        </w:rPr>
        <w:t>В обов’язковому порядку робляться посилання на джерела. Висновки до розділу містять категоріальний апарат для практичної частини. Обсяг розділу – до 40 % загального обсягу роботи.</w:t>
      </w:r>
    </w:p>
    <w:p w:rsidR="00B45702" w:rsidRPr="000E3287" w:rsidRDefault="00B45702" w:rsidP="000E3287">
      <w:pPr>
        <w:spacing w:before="100" w:beforeAutospacing="1" w:after="100" w:afterAutospacing="1" w:line="288" w:lineRule="auto"/>
        <w:contextualSpacing/>
        <w:rPr>
          <w:rFonts w:eastAsia="Times New Roman"/>
          <w:sz w:val="24"/>
          <w:szCs w:val="24"/>
          <w:lang w:val="uk-UA" w:eastAsia="uk-UA"/>
        </w:rPr>
      </w:pPr>
      <w:r w:rsidRPr="000E3287">
        <w:rPr>
          <w:rFonts w:eastAsia="Times New Roman"/>
          <w:b/>
          <w:bCs/>
          <w:sz w:val="24"/>
          <w:szCs w:val="24"/>
          <w:lang w:val="uk-UA" w:eastAsia="uk-UA"/>
        </w:rPr>
        <w:t>Розділ 2 та наступні розділи: Практична частина</w:t>
      </w:r>
      <w:r w:rsidRPr="000E3287">
        <w:rPr>
          <w:rFonts w:eastAsia="Times New Roman"/>
          <w:sz w:val="24"/>
          <w:szCs w:val="24"/>
          <w:lang w:val="uk-UA" w:eastAsia="uk-UA"/>
        </w:rPr>
        <w:br/>
        <w:t>Мета – перевірка теоретичних положень на конкретному матеріалі (тексти, переклади, лінгвістичні дані). В кінці розділу подаються стисло узагальнення. Обсяг практичної частини – не менше 50 % загального обсягу.</w:t>
      </w:r>
    </w:p>
    <w:p w:rsidR="00B45702" w:rsidRDefault="00B45702" w:rsidP="000E3287">
      <w:pPr>
        <w:spacing w:before="100" w:beforeAutospacing="1" w:after="100" w:afterAutospacing="1" w:line="288" w:lineRule="auto"/>
        <w:contextualSpacing/>
        <w:rPr>
          <w:rFonts w:eastAsia="Times New Roman"/>
          <w:sz w:val="24"/>
          <w:szCs w:val="24"/>
          <w:lang w:val="uk-UA" w:eastAsia="uk-UA"/>
        </w:rPr>
      </w:pPr>
      <w:r w:rsidRPr="000E3287">
        <w:rPr>
          <w:rFonts w:eastAsia="Times New Roman"/>
          <w:sz w:val="24"/>
          <w:szCs w:val="24"/>
          <w:lang w:val="uk-UA" w:eastAsia="uk-UA"/>
        </w:rPr>
        <w:t>У наступних розділах розглядаються конкретні питання теми, викладаються результати власних досліджень. Студент оцінює повноту виконання завдань, достовірність результатів, порівнює їх з роботами інших авторів. Матеріал підпорядковується провідній ідеї та чіткій темі роботи.</w:t>
      </w:r>
    </w:p>
    <w:p w:rsidR="000E3287" w:rsidRDefault="000E3287" w:rsidP="000E3287">
      <w:pPr>
        <w:spacing w:before="100" w:beforeAutospacing="1" w:after="100" w:afterAutospacing="1" w:line="288" w:lineRule="auto"/>
        <w:contextualSpacing/>
        <w:rPr>
          <w:rFonts w:eastAsia="Times New Roman"/>
          <w:b/>
          <w:sz w:val="24"/>
          <w:szCs w:val="24"/>
          <w:lang w:val="uk-UA" w:eastAsia="uk-UA"/>
        </w:rPr>
      </w:pPr>
    </w:p>
    <w:p w:rsidR="000E3287" w:rsidRPr="000E3287" w:rsidRDefault="000E3287" w:rsidP="000E3287">
      <w:pPr>
        <w:spacing w:before="100" w:beforeAutospacing="1" w:after="100" w:afterAutospacing="1" w:line="288" w:lineRule="auto"/>
        <w:contextualSpacing/>
        <w:rPr>
          <w:rFonts w:eastAsia="Times New Roman"/>
          <w:b/>
          <w:sz w:val="24"/>
          <w:szCs w:val="24"/>
          <w:lang w:val="uk-UA" w:eastAsia="uk-UA"/>
        </w:rPr>
      </w:pPr>
      <w:r w:rsidRPr="000E3287">
        <w:rPr>
          <w:rFonts w:eastAsia="Times New Roman"/>
          <w:b/>
          <w:sz w:val="24"/>
          <w:szCs w:val="24"/>
          <w:lang w:val="uk-UA" w:eastAsia="uk-UA"/>
        </w:rPr>
        <w:t>Висновки</w:t>
      </w:r>
    </w:p>
    <w:p w:rsidR="00B45702" w:rsidRPr="000E3287" w:rsidRDefault="00B45702" w:rsidP="000E3287">
      <w:pPr>
        <w:spacing w:before="100" w:beforeAutospacing="1" w:after="100" w:afterAutospacing="1" w:line="288" w:lineRule="auto"/>
        <w:contextualSpacing/>
        <w:rPr>
          <w:rFonts w:eastAsia="Times New Roman"/>
          <w:sz w:val="24"/>
          <w:szCs w:val="24"/>
          <w:lang w:val="uk-UA" w:eastAsia="uk-UA"/>
        </w:rPr>
      </w:pPr>
      <w:r w:rsidRPr="000E3287">
        <w:rPr>
          <w:rFonts w:eastAsia="Times New Roman"/>
          <w:sz w:val="24"/>
          <w:szCs w:val="24"/>
          <w:lang w:val="uk-UA" w:eastAsia="uk-UA"/>
        </w:rPr>
        <w:t xml:space="preserve">Обсяг – 5–7 сторінок. </w:t>
      </w:r>
    </w:p>
    <w:p w:rsidR="00B45702" w:rsidRPr="000E3287" w:rsidRDefault="00B45702" w:rsidP="000E3287">
      <w:pPr>
        <w:spacing w:before="100" w:beforeAutospacing="1" w:after="100" w:afterAutospacing="1" w:line="288" w:lineRule="auto"/>
        <w:contextualSpacing/>
        <w:rPr>
          <w:rFonts w:eastAsia="Times New Roman"/>
          <w:sz w:val="24"/>
          <w:szCs w:val="24"/>
          <w:lang w:val="uk-UA" w:eastAsia="uk-UA"/>
        </w:rPr>
      </w:pPr>
      <w:r w:rsidRPr="000E3287">
        <w:rPr>
          <w:rFonts w:eastAsia="Times New Roman"/>
          <w:sz w:val="24"/>
          <w:szCs w:val="24"/>
          <w:lang w:val="uk-UA" w:eastAsia="uk-UA"/>
        </w:rPr>
        <w:t>Висновки:</w:t>
      </w:r>
    </w:p>
    <w:p w:rsidR="00B45702" w:rsidRPr="000E3287" w:rsidRDefault="00B45702" w:rsidP="000E3287">
      <w:pPr>
        <w:numPr>
          <w:ilvl w:val="0"/>
          <w:numId w:val="9"/>
        </w:numPr>
        <w:spacing w:before="100" w:beforeAutospacing="1" w:after="100" w:afterAutospacing="1" w:line="288" w:lineRule="auto"/>
        <w:contextualSpacing/>
        <w:rPr>
          <w:rFonts w:eastAsia="Times New Roman"/>
          <w:sz w:val="24"/>
          <w:szCs w:val="24"/>
          <w:lang w:val="uk-UA" w:eastAsia="uk-UA"/>
        </w:rPr>
      </w:pPr>
      <w:r w:rsidRPr="000E3287">
        <w:rPr>
          <w:rFonts w:eastAsia="Times New Roman"/>
          <w:sz w:val="24"/>
          <w:szCs w:val="24"/>
          <w:lang w:val="uk-UA" w:eastAsia="uk-UA"/>
        </w:rPr>
        <w:t>підсумовують спостереження, дослідження, теоретичні узагальнення;</w:t>
      </w:r>
    </w:p>
    <w:p w:rsidR="00B45702" w:rsidRPr="000E3287" w:rsidRDefault="00B45702" w:rsidP="000E3287">
      <w:pPr>
        <w:numPr>
          <w:ilvl w:val="0"/>
          <w:numId w:val="9"/>
        </w:numPr>
        <w:spacing w:before="100" w:beforeAutospacing="1" w:after="100" w:afterAutospacing="1" w:line="288" w:lineRule="auto"/>
        <w:contextualSpacing/>
        <w:rPr>
          <w:rFonts w:eastAsia="Times New Roman"/>
          <w:sz w:val="24"/>
          <w:szCs w:val="24"/>
          <w:lang w:val="uk-UA" w:eastAsia="uk-UA"/>
        </w:rPr>
      </w:pPr>
      <w:r w:rsidRPr="000E3287">
        <w:rPr>
          <w:rFonts w:eastAsia="Times New Roman"/>
          <w:sz w:val="24"/>
          <w:szCs w:val="24"/>
          <w:lang w:val="uk-UA" w:eastAsia="uk-UA"/>
        </w:rPr>
        <w:t>містять найважливіші наукові та практичні результати;</w:t>
      </w:r>
    </w:p>
    <w:p w:rsidR="00B45702" w:rsidRPr="000E3287" w:rsidRDefault="00B45702" w:rsidP="000E3287">
      <w:pPr>
        <w:numPr>
          <w:ilvl w:val="0"/>
          <w:numId w:val="9"/>
        </w:numPr>
        <w:spacing w:before="100" w:beforeAutospacing="1" w:after="100" w:afterAutospacing="1" w:line="288" w:lineRule="auto"/>
        <w:contextualSpacing/>
        <w:rPr>
          <w:rFonts w:eastAsia="Times New Roman"/>
          <w:sz w:val="24"/>
          <w:szCs w:val="24"/>
          <w:lang w:val="uk-UA" w:eastAsia="uk-UA"/>
        </w:rPr>
      </w:pPr>
      <w:r w:rsidRPr="000E3287">
        <w:rPr>
          <w:rFonts w:eastAsia="Times New Roman"/>
          <w:sz w:val="24"/>
          <w:szCs w:val="24"/>
          <w:lang w:val="uk-UA" w:eastAsia="uk-UA"/>
        </w:rPr>
        <w:t>пов’язані зі структурою роботи та завданнями дослідження;</w:t>
      </w:r>
    </w:p>
    <w:p w:rsidR="00B45702" w:rsidRPr="000E3287" w:rsidRDefault="00B45702" w:rsidP="000E3287">
      <w:pPr>
        <w:numPr>
          <w:ilvl w:val="0"/>
          <w:numId w:val="9"/>
        </w:numPr>
        <w:spacing w:before="100" w:beforeAutospacing="1" w:after="100" w:afterAutospacing="1" w:line="288" w:lineRule="auto"/>
        <w:contextualSpacing/>
        <w:rPr>
          <w:rFonts w:eastAsia="Times New Roman"/>
          <w:sz w:val="24"/>
          <w:szCs w:val="24"/>
          <w:lang w:val="uk-UA" w:eastAsia="uk-UA"/>
        </w:rPr>
      </w:pPr>
      <w:r w:rsidRPr="000E3287">
        <w:rPr>
          <w:rFonts w:eastAsia="Times New Roman"/>
          <w:sz w:val="24"/>
          <w:szCs w:val="24"/>
          <w:lang w:val="uk-UA" w:eastAsia="uk-UA"/>
        </w:rPr>
        <w:t>мають бути стислими, чіткими та ґрунтовними;</w:t>
      </w:r>
    </w:p>
    <w:p w:rsidR="00B45702" w:rsidRPr="000E3287" w:rsidRDefault="00B45702" w:rsidP="000E3287">
      <w:pPr>
        <w:numPr>
          <w:ilvl w:val="0"/>
          <w:numId w:val="9"/>
        </w:numPr>
        <w:spacing w:before="100" w:beforeAutospacing="1" w:after="100" w:afterAutospacing="1" w:line="288" w:lineRule="auto"/>
        <w:contextualSpacing/>
        <w:rPr>
          <w:rFonts w:eastAsia="Times New Roman"/>
          <w:sz w:val="24"/>
          <w:szCs w:val="24"/>
          <w:lang w:val="uk-UA" w:eastAsia="uk-UA"/>
        </w:rPr>
      </w:pPr>
      <w:r w:rsidRPr="000E3287">
        <w:rPr>
          <w:rFonts w:eastAsia="Times New Roman"/>
          <w:sz w:val="24"/>
          <w:szCs w:val="24"/>
          <w:lang w:val="uk-UA" w:eastAsia="uk-UA"/>
        </w:rPr>
        <w:t>не повторюють вступ, основну частину чи висновки до розділів.</w:t>
      </w:r>
    </w:p>
    <w:p w:rsidR="000E3287" w:rsidRDefault="000E3287" w:rsidP="000E3287">
      <w:pPr>
        <w:spacing w:before="100" w:beforeAutospacing="1" w:after="100" w:afterAutospacing="1" w:line="288" w:lineRule="auto"/>
        <w:jc w:val="center"/>
        <w:rPr>
          <w:rFonts w:asciiTheme="minorHAnsi" w:eastAsia="Times New Roman" w:hAnsiTheme="minorHAnsi"/>
          <w:b/>
          <w:bCs/>
          <w:caps/>
          <w:sz w:val="24"/>
          <w:szCs w:val="24"/>
          <w:lang w:val="uk-UA" w:eastAsia="uk-UA"/>
        </w:rPr>
      </w:pPr>
    </w:p>
    <w:p w:rsidR="00B45702" w:rsidRPr="00B45702" w:rsidRDefault="00B45702" w:rsidP="000E3287">
      <w:pPr>
        <w:spacing w:before="100" w:beforeAutospacing="1" w:after="100" w:afterAutospacing="1" w:line="288" w:lineRule="auto"/>
        <w:contextualSpacing/>
        <w:jc w:val="center"/>
        <w:rPr>
          <w:rFonts w:ascii="Times New Roman Полужирный" w:eastAsia="Times New Roman" w:hAnsi="Times New Roman Полужирный"/>
          <w:caps/>
          <w:sz w:val="24"/>
          <w:szCs w:val="24"/>
          <w:lang w:val="uk-UA" w:eastAsia="uk-UA"/>
        </w:rPr>
      </w:pPr>
      <w:r w:rsidRPr="00B45702">
        <w:rPr>
          <w:rFonts w:ascii="Times New Roman Полужирный" w:eastAsia="Times New Roman" w:hAnsi="Times New Roman Полужирный"/>
          <w:b/>
          <w:bCs/>
          <w:caps/>
          <w:sz w:val="24"/>
          <w:szCs w:val="24"/>
          <w:lang w:val="uk-UA" w:eastAsia="uk-UA"/>
        </w:rPr>
        <w:t>Обсяг структурних частин магістерської роботи</w:t>
      </w:r>
    </w:p>
    <w:p w:rsidR="00B45702" w:rsidRPr="00B45702" w:rsidRDefault="00B45702" w:rsidP="000E3287">
      <w:pPr>
        <w:numPr>
          <w:ilvl w:val="0"/>
          <w:numId w:val="10"/>
        </w:numPr>
        <w:spacing w:before="100" w:beforeAutospacing="1" w:after="100" w:afterAutospacing="1" w:line="288" w:lineRule="auto"/>
        <w:contextualSpacing/>
        <w:rPr>
          <w:rFonts w:eastAsia="Times New Roman"/>
          <w:sz w:val="24"/>
          <w:szCs w:val="24"/>
          <w:lang w:val="uk-UA" w:eastAsia="uk-UA"/>
        </w:rPr>
      </w:pPr>
      <w:r w:rsidRPr="00B45702">
        <w:rPr>
          <w:rFonts w:eastAsia="Times New Roman"/>
          <w:sz w:val="24"/>
          <w:szCs w:val="24"/>
          <w:lang w:val="uk-UA" w:eastAsia="uk-UA"/>
        </w:rPr>
        <w:t>Вступ – 4–5 сторінок</w:t>
      </w:r>
    </w:p>
    <w:p w:rsidR="00B45702" w:rsidRPr="00B45702" w:rsidRDefault="00B45702" w:rsidP="000E3287">
      <w:pPr>
        <w:numPr>
          <w:ilvl w:val="0"/>
          <w:numId w:val="10"/>
        </w:numPr>
        <w:spacing w:before="100" w:beforeAutospacing="1" w:after="100" w:afterAutospacing="1" w:line="288" w:lineRule="auto"/>
        <w:contextualSpacing/>
        <w:rPr>
          <w:rFonts w:eastAsia="Times New Roman"/>
          <w:sz w:val="24"/>
          <w:szCs w:val="24"/>
          <w:lang w:val="uk-UA" w:eastAsia="uk-UA"/>
        </w:rPr>
      </w:pPr>
      <w:r w:rsidRPr="00B45702">
        <w:rPr>
          <w:rFonts w:eastAsia="Times New Roman"/>
          <w:sz w:val="24"/>
          <w:szCs w:val="24"/>
          <w:lang w:val="uk-UA" w:eastAsia="uk-UA"/>
        </w:rPr>
        <w:t>Основна частина – 60–65 сторінок</w:t>
      </w:r>
    </w:p>
    <w:p w:rsidR="00B45702" w:rsidRPr="00B45702" w:rsidRDefault="00B45702" w:rsidP="000E3287">
      <w:pPr>
        <w:numPr>
          <w:ilvl w:val="0"/>
          <w:numId w:val="10"/>
        </w:numPr>
        <w:spacing w:before="100" w:beforeAutospacing="1" w:after="100" w:afterAutospacing="1" w:line="288" w:lineRule="auto"/>
        <w:contextualSpacing/>
        <w:rPr>
          <w:rFonts w:eastAsia="Times New Roman"/>
          <w:sz w:val="24"/>
          <w:szCs w:val="24"/>
          <w:lang w:val="uk-UA" w:eastAsia="uk-UA"/>
        </w:rPr>
      </w:pPr>
      <w:r w:rsidRPr="00B45702">
        <w:rPr>
          <w:rFonts w:eastAsia="Times New Roman"/>
          <w:sz w:val="24"/>
          <w:szCs w:val="24"/>
          <w:lang w:val="uk-UA" w:eastAsia="uk-UA"/>
        </w:rPr>
        <w:t>Висновки – 5–7 сторінок</w:t>
      </w:r>
    </w:p>
    <w:p w:rsidR="00B45702" w:rsidRPr="00B45702" w:rsidRDefault="00B45702" w:rsidP="000E3287">
      <w:pPr>
        <w:numPr>
          <w:ilvl w:val="0"/>
          <w:numId w:val="10"/>
        </w:numPr>
        <w:spacing w:before="100" w:beforeAutospacing="1" w:after="100" w:afterAutospacing="1" w:line="288" w:lineRule="auto"/>
        <w:contextualSpacing/>
        <w:rPr>
          <w:rFonts w:eastAsia="Times New Roman"/>
          <w:sz w:val="24"/>
          <w:szCs w:val="24"/>
          <w:lang w:val="uk-UA" w:eastAsia="uk-UA"/>
        </w:rPr>
      </w:pPr>
      <w:r w:rsidRPr="00B45702">
        <w:rPr>
          <w:rFonts w:eastAsia="Times New Roman"/>
          <w:sz w:val="24"/>
          <w:szCs w:val="24"/>
          <w:lang w:val="uk-UA" w:eastAsia="uk-UA"/>
        </w:rPr>
        <w:t>Загальний обсяг – 75–80 сторінок (без списку літератури)</w:t>
      </w:r>
    </w:p>
    <w:p w:rsidR="000E3287" w:rsidRDefault="000E3287" w:rsidP="000E3287">
      <w:pPr>
        <w:spacing w:before="100" w:beforeAutospacing="1" w:after="100" w:afterAutospacing="1" w:line="288" w:lineRule="auto"/>
        <w:jc w:val="center"/>
        <w:rPr>
          <w:rFonts w:ascii="Times New Roman Полужирный" w:eastAsia="Times New Roman" w:hAnsi="Times New Roman Полужирный"/>
          <w:b/>
          <w:bCs/>
          <w:caps/>
          <w:sz w:val="24"/>
          <w:szCs w:val="24"/>
          <w:lang w:val="uk-UA" w:eastAsia="uk-UA"/>
        </w:rPr>
        <w:sectPr w:rsidR="000E3287">
          <w:pgSz w:w="11906" w:h="16838"/>
          <w:pgMar w:top="1134" w:right="850" w:bottom="1134" w:left="1701" w:header="708" w:footer="708" w:gutter="0"/>
          <w:cols w:space="708"/>
          <w:docGrid w:linePitch="360"/>
        </w:sectPr>
      </w:pPr>
    </w:p>
    <w:p w:rsidR="00B45702" w:rsidRPr="00B45702" w:rsidRDefault="00B45702" w:rsidP="000E3287">
      <w:pPr>
        <w:spacing w:before="100" w:beforeAutospacing="1" w:after="100" w:afterAutospacing="1" w:line="288" w:lineRule="auto"/>
        <w:jc w:val="center"/>
        <w:rPr>
          <w:rFonts w:ascii="Times New Roman Полужирный" w:eastAsia="Times New Roman" w:hAnsi="Times New Roman Полужирный"/>
          <w:caps/>
          <w:sz w:val="24"/>
          <w:szCs w:val="24"/>
          <w:lang w:val="uk-UA" w:eastAsia="uk-UA"/>
        </w:rPr>
      </w:pPr>
      <w:r w:rsidRPr="00B45702">
        <w:rPr>
          <w:rFonts w:ascii="Times New Roman Полужирный" w:eastAsia="Times New Roman" w:hAnsi="Times New Roman Полужирный"/>
          <w:b/>
          <w:bCs/>
          <w:caps/>
          <w:sz w:val="24"/>
          <w:szCs w:val="24"/>
          <w:lang w:val="uk-UA" w:eastAsia="uk-UA"/>
        </w:rPr>
        <w:lastRenderedPageBreak/>
        <w:t>Список використаних джерел і літератури</w:t>
      </w:r>
    </w:p>
    <w:p w:rsidR="00B45702" w:rsidRPr="00B45702" w:rsidRDefault="00B45702" w:rsidP="000E3287">
      <w:pPr>
        <w:numPr>
          <w:ilvl w:val="0"/>
          <w:numId w:val="11"/>
        </w:numPr>
        <w:spacing w:before="100" w:beforeAutospacing="1" w:after="100" w:afterAutospacing="1" w:line="288" w:lineRule="auto"/>
        <w:jc w:val="both"/>
        <w:rPr>
          <w:rFonts w:eastAsia="Times New Roman"/>
          <w:sz w:val="24"/>
          <w:szCs w:val="24"/>
          <w:lang w:val="uk-UA" w:eastAsia="uk-UA"/>
        </w:rPr>
      </w:pPr>
      <w:r w:rsidRPr="00B45702">
        <w:rPr>
          <w:rFonts w:eastAsia="Times New Roman"/>
          <w:sz w:val="24"/>
          <w:szCs w:val="24"/>
          <w:lang w:val="uk-UA" w:eastAsia="uk-UA"/>
        </w:rPr>
        <w:t>Містить бібліографічні описи використаних джерел у алфавітному порядку;</w:t>
      </w:r>
    </w:p>
    <w:p w:rsidR="00B45702" w:rsidRPr="00B45702" w:rsidRDefault="00B45702" w:rsidP="000E3287">
      <w:pPr>
        <w:numPr>
          <w:ilvl w:val="0"/>
          <w:numId w:val="11"/>
        </w:numPr>
        <w:spacing w:before="100" w:beforeAutospacing="1" w:after="100" w:afterAutospacing="1" w:line="288" w:lineRule="auto"/>
        <w:jc w:val="both"/>
        <w:rPr>
          <w:rFonts w:eastAsia="Times New Roman"/>
          <w:sz w:val="24"/>
          <w:szCs w:val="24"/>
          <w:lang w:val="uk-UA" w:eastAsia="uk-UA"/>
        </w:rPr>
      </w:pPr>
      <w:r w:rsidRPr="00B45702">
        <w:rPr>
          <w:rFonts w:eastAsia="Times New Roman"/>
          <w:sz w:val="24"/>
          <w:szCs w:val="24"/>
          <w:lang w:val="uk-UA" w:eastAsia="uk-UA"/>
        </w:rPr>
        <w:t>Порядок: література кирилицею, потім латиницею</w:t>
      </w:r>
      <w:r>
        <w:rPr>
          <w:rFonts w:eastAsia="Times New Roman"/>
          <w:sz w:val="24"/>
          <w:szCs w:val="24"/>
          <w:lang w:val="uk-UA" w:eastAsia="uk-UA"/>
        </w:rPr>
        <w:t xml:space="preserve"> (якщо кваліфікаційна робота пишеться українською мовою)</w:t>
      </w:r>
      <w:r w:rsidRPr="00B45702">
        <w:rPr>
          <w:rFonts w:eastAsia="Times New Roman"/>
          <w:sz w:val="24"/>
          <w:szCs w:val="24"/>
          <w:lang w:val="uk-UA" w:eastAsia="uk-UA"/>
        </w:rPr>
        <w:t>; праці одного автора – за алфавітом назв, або хронологічно;</w:t>
      </w:r>
    </w:p>
    <w:p w:rsidR="00B45702" w:rsidRPr="00B45702" w:rsidRDefault="00B45702" w:rsidP="000E3287">
      <w:pPr>
        <w:numPr>
          <w:ilvl w:val="0"/>
          <w:numId w:val="11"/>
        </w:numPr>
        <w:spacing w:before="100" w:beforeAutospacing="1" w:after="100" w:afterAutospacing="1" w:line="288" w:lineRule="auto"/>
        <w:jc w:val="both"/>
        <w:rPr>
          <w:rFonts w:eastAsia="Times New Roman"/>
          <w:sz w:val="24"/>
          <w:szCs w:val="24"/>
          <w:lang w:val="uk-UA" w:eastAsia="uk-UA"/>
        </w:rPr>
      </w:pPr>
      <w:r w:rsidRPr="00B45702">
        <w:rPr>
          <w:rFonts w:eastAsia="Times New Roman"/>
          <w:sz w:val="24"/>
          <w:szCs w:val="24"/>
          <w:lang w:val="uk-UA" w:eastAsia="uk-UA"/>
        </w:rPr>
        <w:t xml:space="preserve">Інтернет-джерела подаються з автором статті та повною </w:t>
      </w:r>
      <w:proofErr w:type="spellStart"/>
      <w:r w:rsidRPr="00B45702">
        <w:rPr>
          <w:rFonts w:eastAsia="Times New Roman"/>
          <w:sz w:val="24"/>
          <w:szCs w:val="24"/>
          <w:lang w:val="uk-UA" w:eastAsia="uk-UA"/>
        </w:rPr>
        <w:t>адресою</w:t>
      </w:r>
      <w:proofErr w:type="spellEnd"/>
      <w:r w:rsidRPr="00B45702">
        <w:rPr>
          <w:rFonts w:eastAsia="Times New Roman"/>
          <w:sz w:val="24"/>
          <w:szCs w:val="24"/>
          <w:lang w:val="uk-UA" w:eastAsia="uk-UA"/>
        </w:rPr>
        <w:t xml:space="preserve"> сторінки</w:t>
      </w:r>
      <w:r>
        <w:rPr>
          <w:rFonts w:eastAsia="Times New Roman"/>
          <w:sz w:val="24"/>
          <w:szCs w:val="24"/>
          <w:lang w:val="uk-UA" w:eastAsia="uk-UA"/>
        </w:rPr>
        <w:t xml:space="preserve"> </w:t>
      </w:r>
      <w:r>
        <w:rPr>
          <w:rFonts w:eastAsia="Times New Roman"/>
          <w:sz w:val="24"/>
          <w:szCs w:val="24"/>
          <w:lang w:val="en-US" w:eastAsia="uk-UA"/>
        </w:rPr>
        <w:t>URL</w:t>
      </w:r>
      <w:r w:rsidRPr="00B45702">
        <w:rPr>
          <w:rFonts w:eastAsia="Times New Roman"/>
          <w:sz w:val="24"/>
          <w:szCs w:val="24"/>
          <w:lang w:val="uk-UA" w:eastAsia="uk-UA"/>
        </w:rPr>
        <w:t xml:space="preserve">; </w:t>
      </w:r>
    </w:p>
    <w:p w:rsidR="00B45702" w:rsidRPr="00B45702" w:rsidRDefault="00B45702" w:rsidP="000E3287">
      <w:pPr>
        <w:numPr>
          <w:ilvl w:val="0"/>
          <w:numId w:val="11"/>
        </w:numPr>
        <w:spacing w:before="100" w:beforeAutospacing="1" w:after="100" w:afterAutospacing="1" w:line="288" w:lineRule="auto"/>
        <w:jc w:val="both"/>
        <w:rPr>
          <w:rFonts w:eastAsia="Times New Roman"/>
          <w:sz w:val="24"/>
          <w:szCs w:val="24"/>
          <w:lang w:val="uk-UA" w:eastAsia="uk-UA"/>
        </w:rPr>
      </w:pPr>
      <w:r>
        <w:rPr>
          <w:rFonts w:eastAsia="Times New Roman"/>
          <w:sz w:val="24"/>
          <w:szCs w:val="24"/>
          <w:lang w:val="uk-UA" w:eastAsia="uk-UA"/>
        </w:rPr>
        <w:t>Кожне джерело</w:t>
      </w:r>
      <w:r w:rsidRPr="00B45702">
        <w:rPr>
          <w:rFonts w:eastAsia="Times New Roman"/>
          <w:sz w:val="24"/>
          <w:szCs w:val="24"/>
          <w:lang w:val="uk-UA" w:eastAsia="uk-UA"/>
        </w:rPr>
        <w:t xml:space="preserve"> містить прізвище та ініціали автора, назву роботи, місто видання, видавництво, рік, кількість сторінок</w:t>
      </w:r>
      <w:r>
        <w:rPr>
          <w:rFonts w:eastAsia="Times New Roman"/>
          <w:sz w:val="24"/>
          <w:szCs w:val="24"/>
          <w:lang w:val="uk-UA" w:eastAsia="uk-UA"/>
        </w:rPr>
        <w:t xml:space="preserve">, </w:t>
      </w:r>
      <w:proofErr w:type="spellStart"/>
      <w:r>
        <w:rPr>
          <w:rFonts w:eastAsia="Times New Roman"/>
          <w:sz w:val="24"/>
          <w:szCs w:val="24"/>
          <w:lang w:val="en-US" w:eastAsia="uk-UA"/>
        </w:rPr>
        <w:t>doi</w:t>
      </w:r>
      <w:proofErr w:type="spellEnd"/>
      <w:r w:rsidRPr="00B45702">
        <w:rPr>
          <w:rFonts w:eastAsia="Times New Roman"/>
          <w:sz w:val="24"/>
          <w:szCs w:val="24"/>
          <w:lang w:val="uk-UA" w:eastAsia="uk-UA"/>
        </w:rPr>
        <w:t xml:space="preserve"> </w:t>
      </w:r>
      <w:r>
        <w:rPr>
          <w:rFonts w:eastAsia="Times New Roman"/>
          <w:sz w:val="24"/>
          <w:szCs w:val="24"/>
          <w:lang w:val="uk-UA" w:eastAsia="uk-UA"/>
        </w:rPr>
        <w:t>за наявністю</w:t>
      </w:r>
      <w:r w:rsidRPr="00B45702">
        <w:rPr>
          <w:rFonts w:eastAsia="Times New Roman"/>
          <w:sz w:val="24"/>
          <w:szCs w:val="24"/>
          <w:lang w:val="uk-UA" w:eastAsia="uk-UA"/>
        </w:rPr>
        <w:t>;</w:t>
      </w:r>
    </w:p>
    <w:p w:rsidR="00B45702" w:rsidRPr="00B45702" w:rsidRDefault="00B45702" w:rsidP="000E3287">
      <w:pPr>
        <w:numPr>
          <w:ilvl w:val="0"/>
          <w:numId w:val="11"/>
        </w:numPr>
        <w:spacing w:before="100" w:beforeAutospacing="1" w:after="100" w:afterAutospacing="1" w:line="288" w:lineRule="auto"/>
        <w:jc w:val="both"/>
        <w:rPr>
          <w:rFonts w:eastAsia="Times New Roman"/>
          <w:sz w:val="24"/>
          <w:szCs w:val="24"/>
          <w:lang w:val="uk-UA" w:eastAsia="uk-UA"/>
        </w:rPr>
      </w:pPr>
      <w:r w:rsidRPr="00B45702">
        <w:rPr>
          <w:rFonts w:eastAsia="Times New Roman"/>
          <w:sz w:val="24"/>
          <w:szCs w:val="24"/>
          <w:lang w:val="uk-UA" w:eastAsia="uk-UA"/>
        </w:rPr>
        <w:t>Необхідно дотримуватися ДСТУ 8302:2015;</w:t>
      </w:r>
    </w:p>
    <w:p w:rsidR="00B45702" w:rsidRPr="00B45702" w:rsidRDefault="00B45702" w:rsidP="000E3287">
      <w:pPr>
        <w:numPr>
          <w:ilvl w:val="0"/>
          <w:numId w:val="11"/>
        </w:numPr>
        <w:spacing w:before="100" w:beforeAutospacing="1" w:after="100" w:afterAutospacing="1" w:line="288" w:lineRule="auto"/>
        <w:jc w:val="both"/>
        <w:rPr>
          <w:rFonts w:eastAsia="Times New Roman"/>
          <w:sz w:val="24"/>
          <w:szCs w:val="24"/>
          <w:lang w:val="uk-UA" w:eastAsia="uk-UA"/>
        </w:rPr>
      </w:pPr>
      <w:r w:rsidRPr="00B45702">
        <w:rPr>
          <w:rFonts w:eastAsia="Times New Roman"/>
          <w:sz w:val="24"/>
          <w:szCs w:val="24"/>
          <w:lang w:val="uk-UA" w:eastAsia="uk-UA"/>
        </w:rPr>
        <w:t>Рекомендується, щоб не менше 5</w:t>
      </w:r>
      <w:r>
        <w:rPr>
          <w:rFonts w:eastAsia="Times New Roman"/>
          <w:sz w:val="24"/>
          <w:szCs w:val="24"/>
          <w:lang w:val="uk-UA" w:eastAsia="uk-UA"/>
        </w:rPr>
        <w:t>0</w:t>
      </w:r>
      <w:r w:rsidRPr="00B45702">
        <w:rPr>
          <w:rFonts w:eastAsia="Times New Roman"/>
          <w:sz w:val="24"/>
          <w:szCs w:val="24"/>
          <w:lang w:val="uk-UA" w:eastAsia="uk-UA"/>
        </w:rPr>
        <w:t xml:space="preserve"> % літератури було іноземн</w:t>
      </w:r>
      <w:r>
        <w:rPr>
          <w:rFonts w:eastAsia="Times New Roman"/>
          <w:sz w:val="24"/>
          <w:szCs w:val="24"/>
          <w:lang w:val="uk-UA" w:eastAsia="uk-UA"/>
        </w:rPr>
        <w:t>ою</w:t>
      </w:r>
      <w:r w:rsidRPr="00B45702">
        <w:rPr>
          <w:rFonts w:eastAsia="Times New Roman"/>
          <w:sz w:val="24"/>
          <w:szCs w:val="24"/>
          <w:lang w:val="uk-UA" w:eastAsia="uk-UA"/>
        </w:rPr>
        <w:t xml:space="preserve"> мов</w:t>
      </w:r>
      <w:r>
        <w:rPr>
          <w:rFonts w:eastAsia="Times New Roman"/>
          <w:sz w:val="24"/>
          <w:szCs w:val="24"/>
          <w:lang w:val="uk-UA" w:eastAsia="uk-UA"/>
        </w:rPr>
        <w:t>ою (якщо текст українською).</w:t>
      </w:r>
    </w:p>
    <w:p w:rsidR="00B45702" w:rsidRPr="00B45702" w:rsidRDefault="00B45702" w:rsidP="000E3287">
      <w:pPr>
        <w:spacing w:before="100" w:beforeAutospacing="1" w:after="100" w:afterAutospacing="1" w:line="288" w:lineRule="auto"/>
        <w:jc w:val="center"/>
        <w:outlineLvl w:val="2"/>
        <w:rPr>
          <w:rFonts w:ascii="Times New Roman Полужирный" w:eastAsia="Times New Roman" w:hAnsi="Times New Roman Полужирный"/>
          <w:b/>
          <w:bCs/>
          <w:caps/>
          <w:sz w:val="24"/>
          <w:szCs w:val="24"/>
          <w:lang w:val="uk-UA" w:eastAsia="uk-UA"/>
        </w:rPr>
      </w:pPr>
      <w:r w:rsidRPr="00B45702">
        <w:rPr>
          <w:rFonts w:ascii="Times New Roman Полужирный" w:eastAsia="Times New Roman" w:hAnsi="Times New Roman Полужирный"/>
          <w:b/>
          <w:bCs/>
          <w:caps/>
          <w:sz w:val="24"/>
          <w:szCs w:val="24"/>
          <w:lang w:val="uk-UA" w:eastAsia="uk-UA"/>
        </w:rPr>
        <w:t>Додатки</w:t>
      </w:r>
    </w:p>
    <w:p w:rsidR="00B45702" w:rsidRPr="00B45702" w:rsidRDefault="00B45702" w:rsidP="000E3287">
      <w:pPr>
        <w:spacing w:before="100" w:beforeAutospacing="1" w:after="100" w:afterAutospacing="1" w:line="288" w:lineRule="auto"/>
        <w:rPr>
          <w:rFonts w:eastAsia="Times New Roman"/>
          <w:sz w:val="24"/>
          <w:szCs w:val="24"/>
          <w:lang w:val="uk-UA" w:eastAsia="uk-UA"/>
        </w:rPr>
      </w:pPr>
      <w:r w:rsidRPr="00B45702">
        <w:rPr>
          <w:rFonts w:eastAsia="Times New Roman"/>
          <w:sz w:val="24"/>
          <w:szCs w:val="24"/>
          <w:lang w:val="uk-UA" w:eastAsia="uk-UA"/>
        </w:rPr>
        <w:t xml:space="preserve">Після завершення списку літератури, за необхідності, можуть бути розміщені </w:t>
      </w:r>
      <w:r w:rsidRPr="00B45702">
        <w:rPr>
          <w:rFonts w:eastAsia="Times New Roman"/>
          <w:b/>
          <w:bCs/>
          <w:sz w:val="24"/>
          <w:szCs w:val="24"/>
          <w:lang w:val="uk-UA" w:eastAsia="uk-UA"/>
        </w:rPr>
        <w:t>додатки</w:t>
      </w:r>
      <w:r w:rsidRPr="00B45702">
        <w:rPr>
          <w:rFonts w:eastAsia="Times New Roman"/>
          <w:sz w:val="24"/>
          <w:szCs w:val="24"/>
          <w:lang w:val="uk-UA" w:eastAsia="uk-UA"/>
        </w:rPr>
        <w:t>.</w:t>
      </w:r>
    </w:p>
    <w:p w:rsidR="00B45702" w:rsidRPr="00B45702" w:rsidRDefault="00B45702" w:rsidP="000E3287">
      <w:pPr>
        <w:spacing w:before="100" w:beforeAutospacing="1" w:after="100" w:afterAutospacing="1" w:line="288" w:lineRule="auto"/>
        <w:rPr>
          <w:rFonts w:eastAsia="Times New Roman"/>
          <w:sz w:val="24"/>
          <w:szCs w:val="24"/>
          <w:lang w:val="uk-UA" w:eastAsia="uk-UA"/>
        </w:rPr>
      </w:pPr>
      <w:r w:rsidRPr="00B45702">
        <w:rPr>
          <w:rFonts w:eastAsia="Times New Roman"/>
          <w:sz w:val="24"/>
          <w:szCs w:val="24"/>
          <w:lang w:val="uk-UA" w:eastAsia="uk-UA"/>
        </w:rPr>
        <w:t>У додатки рекомендується включати матеріали, які забезпечують повноту сприйняття магістерської роботи та полегшують розуміння основного тексту. До них можуть належати:</w:t>
      </w:r>
    </w:p>
    <w:p w:rsidR="00B45702" w:rsidRPr="00B45702" w:rsidRDefault="00B45702" w:rsidP="000E3287">
      <w:pPr>
        <w:numPr>
          <w:ilvl w:val="0"/>
          <w:numId w:val="12"/>
        </w:numPr>
        <w:spacing w:before="100" w:beforeAutospacing="1" w:after="100" w:afterAutospacing="1" w:line="288" w:lineRule="auto"/>
        <w:rPr>
          <w:rFonts w:eastAsia="Times New Roman"/>
          <w:sz w:val="24"/>
          <w:szCs w:val="24"/>
          <w:lang w:val="uk-UA" w:eastAsia="uk-UA"/>
        </w:rPr>
      </w:pPr>
      <w:r w:rsidRPr="00B45702">
        <w:rPr>
          <w:rFonts w:eastAsia="Times New Roman"/>
          <w:sz w:val="24"/>
          <w:szCs w:val="24"/>
          <w:lang w:val="uk-UA" w:eastAsia="uk-UA"/>
        </w:rPr>
        <w:t>таблиці допоміжних цифрових даних;</w:t>
      </w:r>
    </w:p>
    <w:p w:rsidR="00B45702" w:rsidRPr="00B45702" w:rsidRDefault="00B45702" w:rsidP="000E3287">
      <w:pPr>
        <w:numPr>
          <w:ilvl w:val="0"/>
          <w:numId w:val="12"/>
        </w:numPr>
        <w:spacing w:before="100" w:beforeAutospacing="1" w:after="100" w:afterAutospacing="1" w:line="288" w:lineRule="auto"/>
        <w:rPr>
          <w:rFonts w:eastAsia="Times New Roman"/>
          <w:sz w:val="24"/>
          <w:szCs w:val="24"/>
          <w:lang w:val="uk-UA" w:eastAsia="uk-UA"/>
        </w:rPr>
      </w:pPr>
      <w:r w:rsidRPr="00B45702">
        <w:rPr>
          <w:rFonts w:eastAsia="Times New Roman"/>
          <w:sz w:val="24"/>
          <w:szCs w:val="24"/>
          <w:lang w:val="uk-UA" w:eastAsia="uk-UA"/>
        </w:rPr>
        <w:t>ілюстрації допоміжного характеру;</w:t>
      </w:r>
    </w:p>
    <w:p w:rsidR="00B45702" w:rsidRPr="00B45702" w:rsidRDefault="00B45702" w:rsidP="000E3287">
      <w:pPr>
        <w:numPr>
          <w:ilvl w:val="0"/>
          <w:numId w:val="12"/>
        </w:numPr>
        <w:spacing w:before="100" w:beforeAutospacing="1" w:after="100" w:afterAutospacing="1" w:line="288" w:lineRule="auto"/>
        <w:rPr>
          <w:rFonts w:eastAsia="Times New Roman"/>
          <w:sz w:val="24"/>
          <w:szCs w:val="24"/>
          <w:lang w:val="uk-UA" w:eastAsia="uk-UA"/>
        </w:rPr>
      </w:pPr>
      <w:r w:rsidRPr="00B45702">
        <w:rPr>
          <w:rFonts w:eastAsia="Times New Roman"/>
          <w:sz w:val="24"/>
          <w:szCs w:val="24"/>
          <w:lang w:val="uk-UA" w:eastAsia="uk-UA"/>
        </w:rPr>
        <w:t>схеми, графіки;</w:t>
      </w:r>
    </w:p>
    <w:p w:rsidR="00B45702" w:rsidRPr="00B45702" w:rsidRDefault="00B45702" w:rsidP="000E3287">
      <w:pPr>
        <w:numPr>
          <w:ilvl w:val="0"/>
          <w:numId w:val="12"/>
        </w:numPr>
        <w:spacing w:before="100" w:beforeAutospacing="1" w:after="100" w:afterAutospacing="1" w:line="288" w:lineRule="auto"/>
        <w:rPr>
          <w:rFonts w:eastAsia="Times New Roman"/>
          <w:sz w:val="24"/>
          <w:szCs w:val="24"/>
          <w:lang w:val="uk-UA" w:eastAsia="uk-UA"/>
        </w:rPr>
      </w:pPr>
      <w:r w:rsidRPr="00B45702">
        <w:rPr>
          <w:rFonts w:eastAsia="Times New Roman"/>
          <w:sz w:val="24"/>
          <w:szCs w:val="24"/>
          <w:lang w:val="uk-UA" w:eastAsia="uk-UA"/>
        </w:rPr>
        <w:t xml:space="preserve">списки слів, </w:t>
      </w:r>
      <w:proofErr w:type="spellStart"/>
      <w:r w:rsidRPr="00B45702">
        <w:rPr>
          <w:rFonts w:eastAsia="Times New Roman"/>
          <w:sz w:val="24"/>
          <w:szCs w:val="24"/>
          <w:lang w:val="uk-UA" w:eastAsia="uk-UA"/>
        </w:rPr>
        <w:t>мовних</w:t>
      </w:r>
      <w:proofErr w:type="spellEnd"/>
      <w:r w:rsidRPr="00B45702">
        <w:rPr>
          <w:rFonts w:eastAsia="Times New Roman"/>
          <w:sz w:val="24"/>
          <w:szCs w:val="24"/>
          <w:lang w:val="uk-UA" w:eastAsia="uk-UA"/>
        </w:rPr>
        <w:t xml:space="preserve"> конструкцій або термінів, що досліджуються;</w:t>
      </w:r>
    </w:p>
    <w:p w:rsidR="00B45702" w:rsidRPr="00B45702" w:rsidRDefault="00B45702" w:rsidP="000E3287">
      <w:pPr>
        <w:numPr>
          <w:ilvl w:val="0"/>
          <w:numId w:val="12"/>
        </w:numPr>
        <w:spacing w:before="100" w:beforeAutospacing="1" w:after="100" w:afterAutospacing="1" w:line="288" w:lineRule="auto"/>
        <w:rPr>
          <w:rFonts w:eastAsia="Times New Roman"/>
          <w:sz w:val="24"/>
          <w:szCs w:val="24"/>
          <w:lang w:val="uk-UA" w:eastAsia="uk-UA"/>
        </w:rPr>
      </w:pPr>
      <w:r w:rsidRPr="00B45702">
        <w:rPr>
          <w:rFonts w:eastAsia="Times New Roman"/>
          <w:sz w:val="24"/>
          <w:szCs w:val="24"/>
          <w:lang w:val="uk-UA" w:eastAsia="uk-UA"/>
        </w:rPr>
        <w:t>архівні матеріали та інші документи, що підтверджують результати дослідження.</w:t>
      </w:r>
    </w:p>
    <w:p w:rsidR="00B45702" w:rsidRDefault="00B45702" w:rsidP="000E3287">
      <w:pPr>
        <w:spacing w:before="100" w:beforeAutospacing="1" w:after="100" w:afterAutospacing="1" w:line="288" w:lineRule="auto"/>
        <w:rPr>
          <w:rFonts w:eastAsia="Times New Roman"/>
          <w:sz w:val="24"/>
          <w:szCs w:val="24"/>
          <w:lang w:val="uk-UA" w:eastAsia="uk-UA"/>
        </w:rPr>
      </w:pPr>
      <w:r w:rsidRPr="00B45702">
        <w:rPr>
          <w:rFonts w:eastAsia="Times New Roman"/>
          <w:sz w:val="24"/>
          <w:szCs w:val="24"/>
          <w:lang w:val="uk-UA" w:eastAsia="uk-UA"/>
        </w:rPr>
        <w:t xml:space="preserve">Додатки </w:t>
      </w:r>
      <w:r w:rsidRPr="00B45702">
        <w:rPr>
          <w:rFonts w:eastAsia="Times New Roman"/>
          <w:b/>
          <w:bCs/>
          <w:sz w:val="24"/>
          <w:szCs w:val="24"/>
          <w:lang w:val="uk-UA" w:eastAsia="uk-UA"/>
        </w:rPr>
        <w:t>не є обов’язковим елементом</w:t>
      </w:r>
      <w:r w:rsidRPr="00B45702">
        <w:rPr>
          <w:rFonts w:eastAsia="Times New Roman"/>
          <w:sz w:val="24"/>
          <w:szCs w:val="24"/>
          <w:lang w:val="uk-UA" w:eastAsia="uk-UA"/>
        </w:rPr>
        <w:t xml:space="preserve"> магістерської роботи, але можуть суттєво підвищити її наукову та практичну цінність.</w:t>
      </w:r>
    </w:p>
    <w:p w:rsidR="00B45702" w:rsidRPr="00B45702" w:rsidRDefault="00797293" w:rsidP="000E3287">
      <w:pPr>
        <w:spacing w:before="100" w:beforeAutospacing="1" w:after="100" w:afterAutospacing="1" w:line="288" w:lineRule="auto"/>
        <w:jc w:val="center"/>
        <w:rPr>
          <w:rFonts w:eastAsia="Times New Roman"/>
          <w:b/>
          <w:sz w:val="24"/>
          <w:szCs w:val="24"/>
          <w:lang w:val="uk-UA" w:eastAsia="uk-UA"/>
        </w:rPr>
      </w:pPr>
      <w:r>
        <w:rPr>
          <w:rFonts w:eastAsia="Times New Roman"/>
          <w:b/>
          <w:sz w:val="24"/>
          <w:szCs w:val="24"/>
          <w:lang w:val="uk-UA" w:eastAsia="uk-UA"/>
        </w:rPr>
        <w:t>8</w:t>
      </w:r>
      <w:r w:rsidR="00B45702">
        <w:rPr>
          <w:rFonts w:eastAsia="Times New Roman"/>
          <w:b/>
          <w:sz w:val="24"/>
          <w:szCs w:val="24"/>
          <w:lang w:val="uk-UA" w:eastAsia="uk-UA"/>
        </w:rPr>
        <w:t xml:space="preserve">. </w:t>
      </w:r>
      <w:r w:rsidR="00B45702" w:rsidRPr="00B45702">
        <w:rPr>
          <w:rFonts w:eastAsia="Times New Roman"/>
          <w:b/>
          <w:sz w:val="24"/>
          <w:szCs w:val="24"/>
          <w:lang w:val="uk-UA" w:eastAsia="uk-UA"/>
        </w:rPr>
        <w:t>ВИМОГИ ДО ОФОРМЛЕННЯ</w:t>
      </w:r>
    </w:p>
    <w:p w:rsidR="00B45702" w:rsidRDefault="00B45702" w:rsidP="000E3287">
      <w:pPr>
        <w:spacing w:before="100" w:beforeAutospacing="1" w:after="100" w:afterAutospacing="1" w:line="288" w:lineRule="auto"/>
        <w:rPr>
          <w:rFonts w:eastAsia="Times New Roman"/>
          <w:sz w:val="24"/>
          <w:szCs w:val="24"/>
          <w:lang w:val="uk-UA" w:eastAsia="uk-UA"/>
        </w:rPr>
      </w:pPr>
      <w:r>
        <w:rPr>
          <w:rFonts w:eastAsia="Times New Roman"/>
          <w:sz w:val="24"/>
          <w:szCs w:val="24"/>
          <w:lang w:val="uk-UA" w:eastAsia="uk-UA"/>
        </w:rPr>
        <w:t xml:space="preserve">Вимоги до оформлення кваліфікаційних робіт є уніфікованими і стандартизованими в Національному університеті «Одеська політехніка» та представлені за посиланням: </w:t>
      </w:r>
    </w:p>
    <w:p w:rsidR="00B45702" w:rsidRDefault="00797293" w:rsidP="00B45702">
      <w:pPr>
        <w:spacing w:before="100" w:beforeAutospacing="1" w:after="100" w:afterAutospacing="1" w:line="240" w:lineRule="auto"/>
        <w:rPr>
          <w:rFonts w:eastAsia="Times New Roman"/>
          <w:sz w:val="24"/>
          <w:szCs w:val="24"/>
          <w:lang w:val="uk-UA" w:eastAsia="uk-UA"/>
        </w:rPr>
      </w:pPr>
      <w:hyperlink r:id="rId7" w:history="1">
        <w:r w:rsidR="00B45702" w:rsidRPr="00B10793">
          <w:rPr>
            <w:rStyle w:val="a5"/>
            <w:rFonts w:eastAsia="Times New Roman"/>
            <w:sz w:val="24"/>
            <w:szCs w:val="24"/>
            <w:lang w:val="uk-UA" w:eastAsia="uk-UA"/>
          </w:rPr>
          <w:t>https://op.edu.ua/sites/default/files/publicFiles/node_docs/pravyla_oformlennya_tekstovoyi_chastyny_kvalifikaciynyh_robit_bakalavra_ta_magistra.pdf</w:t>
        </w:r>
      </w:hyperlink>
    </w:p>
    <w:p w:rsidR="00B45702" w:rsidRPr="00B45702" w:rsidRDefault="00B45702" w:rsidP="00966F77">
      <w:pPr>
        <w:shd w:val="clear" w:color="auto" w:fill="FFFFFF"/>
        <w:spacing w:after="120" w:line="240" w:lineRule="auto"/>
        <w:rPr>
          <w:rFonts w:eastAsia="Times New Roman"/>
          <w:color w:val="333333"/>
          <w:sz w:val="24"/>
          <w:szCs w:val="24"/>
          <w:lang w:val="uk-UA" w:eastAsia="uk-UA"/>
        </w:rPr>
      </w:pPr>
      <w:r w:rsidRPr="00B45702">
        <w:rPr>
          <w:rFonts w:eastAsia="Times New Roman"/>
          <w:noProof/>
          <w:color w:val="333333"/>
          <w:sz w:val="24"/>
          <w:szCs w:val="24"/>
          <w:lang w:val="uk-UA" w:eastAsia="uk-UA"/>
        </w:rPr>
        <w:drawing>
          <wp:inline distT="0" distB="0" distL="0" distR="0" wp14:anchorId="36632816" wp14:editId="150595AB">
            <wp:extent cx="151130" cy="151130"/>
            <wp:effectExtent l="0" t="0" r="1270" b="1270"/>
            <wp:docPr id="1" name="Рисунок 1"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ай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45702">
        <w:rPr>
          <w:rFonts w:eastAsia="Times New Roman"/>
          <w:color w:val="333333"/>
          <w:sz w:val="24"/>
          <w:szCs w:val="24"/>
          <w:lang w:val="uk-UA" w:eastAsia="uk-UA"/>
        </w:rPr>
        <w:t> </w:t>
      </w:r>
      <w:hyperlink r:id="rId9" w:tgtFrame="_blank" w:tooltip="dodatok_a_-_zrazok_oformlennya_tytulnogo_arkusha.docx" w:history="1">
        <w:r w:rsidRPr="00B45702">
          <w:rPr>
            <w:rFonts w:eastAsia="Times New Roman"/>
            <w:color w:val="23527C"/>
            <w:sz w:val="24"/>
            <w:szCs w:val="24"/>
            <w:u w:val="single"/>
            <w:lang w:val="uk-UA" w:eastAsia="uk-UA"/>
          </w:rPr>
          <w:t>ДОДАТОК А – Зразок оформлення титульного аркуша</w:t>
        </w:r>
      </w:hyperlink>
    </w:p>
    <w:p w:rsidR="00B45702" w:rsidRPr="00B45702" w:rsidRDefault="00B45702" w:rsidP="00966F77">
      <w:pPr>
        <w:shd w:val="clear" w:color="auto" w:fill="FFFFFF"/>
        <w:spacing w:after="120" w:line="240" w:lineRule="auto"/>
        <w:rPr>
          <w:rFonts w:eastAsia="Times New Roman"/>
          <w:color w:val="333333"/>
          <w:sz w:val="24"/>
          <w:szCs w:val="24"/>
          <w:lang w:val="uk-UA" w:eastAsia="uk-UA"/>
        </w:rPr>
      </w:pPr>
      <w:r w:rsidRPr="00B45702">
        <w:rPr>
          <w:rFonts w:eastAsia="Times New Roman"/>
          <w:noProof/>
          <w:color w:val="333333"/>
          <w:sz w:val="24"/>
          <w:szCs w:val="24"/>
          <w:lang w:val="uk-UA" w:eastAsia="uk-UA"/>
        </w:rPr>
        <w:drawing>
          <wp:inline distT="0" distB="0" distL="0" distR="0" wp14:anchorId="124B8FCD" wp14:editId="77D8544E">
            <wp:extent cx="151130" cy="151130"/>
            <wp:effectExtent l="0" t="0" r="1270" b="1270"/>
            <wp:docPr id="2" name="Рисунок 2"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ай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45702">
        <w:rPr>
          <w:rFonts w:eastAsia="Times New Roman"/>
          <w:color w:val="333333"/>
          <w:sz w:val="24"/>
          <w:szCs w:val="24"/>
          <w:lang w:val="uk-UA" w:eastAsia="uk-UA"/>
        </w:rPr>
        <w:t> </w:t>
      </w:r>
      <w:hyperlink r:id="rId10" w:tgtFrame="_blank" w:tooltip="dodatok_b_-_zrazok_oformlennya_anotaciy.docx" w:history="1">
        <w:r w:rsidRPr="00B45702">
          <w:rPr>
            <w:rFonts w:eastAsia="Times New Roman"/>
            <w:color w:val="337AB7"/>
            <w:sz w:val="24"/>
            <w:szCs w:val="24"/>
            <w:lang w:val="uk-UA" w:eastAsia="uk-UA"/>
          </w:rPr>
          <w:t>ДОДАТОК Б – Зразок оформлення анотацій</w:t>
        </w:r>
      </w:hyperlink>
    </w:p>
    <w:p w:rsidR="00B45702" w:rsidRPr="00B45702" w:rsidRDefault="00B45702" w:rsidP="00966F77">
      <w:pPr>
        <w:shd w:val="clear" w:color="auto" w:fill="FFFFFF"/>
        <w:spacing w:after="120" w:line="240" w:lineRule="auto"/>
        <w:rPr>
          <w:rFonts w:eastAsia="Times New Roman"/>
          <w:color w:val="333333"/>
          <w:sz w:val="24"/>
          <w:szCs w:val="24"/>
          <w:lang w:val="uk-UA" w:eastAsia="uk-UA"/>
        </w:rPr>
      </w:pPr>
      <w:r w:rsidRPr="00B45702">
        <w:rPr>
          <w:rFonts w:eastAsia="Times New Roman"/>
          <w:noProof/>
          <w:color w:val="333333"/>
          <w:sz w:val="24"/>
          <w:szCs w:val="24"/>
          <w:lang w:val="uk-UA" w:eastAsia="uk-UA"/>
        </w:rPr>
        <w:drawing>
          <wp:inline distT="0" distB="0" distL="0" distR="0" wp14:anchorId="41273450" wp14:editId="180EC432">
            <wp:extent cx="151130" cy="151130"/>
            <wp:effectExtent l="0" t="0" r="1270" b="1270"/>
            <wp:docPr id="3" name="Рисунок 3"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ай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45702">
        <w:rPr>
          <w:rFonts w:eastAsia="Times New Roman"/>
          <w:color w:val="333333"/>
          <w:sz w:val="24"/>
          <w:szCs w:val="24"/>
          <w:lang w:val="uk-UA" w:eastAsia="uk-UA"/>
        </w:rPr>
        <w:t> </w:t>
      </w:r>
      <w:hyperlink r:id="rId11" w:tgtFrame="_blank" w:tooltip="dodatok_v_-_zrazok_oformlennya_zmistu.docx" w:history="1">
        <w:r w:rsidRPr="00B45702">
          <w:rPr>
            <w:rFonts w:eastAsia="Times New Roman"/>
            <w:color w:val="337AB7"/>
            <w:sz w:val="24"/>
            <w:szCs w:val="24"/>
            <w:lang w:val="uk-UA" w:eastAsia="uk-UA"/>
          </w:rPr>
          <w:t>ДОДАТОК В – Зразок оформлення змісту</w:t>
        </w:r>
      </w:hyperlink>
    </w:p>
    <w:p w:rsidR="00B45702" w:rsidRPr="00B45702" w:rsidRDefault="00B45702" w:rsidP="00966F77">
      <w:pPr>
        <w:shd w:val="clear" w:color="auto" w:fill="FFFFFF"/>
        <w:spacing w:after="120" w:line="240" w:lineRule="auto"/>
        <w:rPr>
          <w:rFonts w:eastAsia="Times New Roman"/>
          <w:color w:val="333333"/>
          <w:sz w:val="24"/>
          <w:szCs w:val="24"/>
          <w:lang w:val="uk-UA" w:eastAsia="uk-UA"/>
        </w:rPr>
      </w:pPr>
      <w:r w:rsidRPr="00B45702">
        <w:rPr>
          <w:rFonts w:eastAsia="Times New Roman"/>
          <w:noProof/>
          <w:color w:val="333333"/>
          <w:sz w:val="24"/>
          <w:szCs w:val="24"/>
          <w:lang w:val="uk-UA" w:eastAsia="uk-UA"/>
        </w:rPr>
        <w:drawing>
          <wp:inline distT="0" distB="0" distL="0" distR="0" wp14:anchorId="0989718F" wp14:editId="78D621AF">
            <wp:extent cx="151130" cy="151130"/>
            <wp:effectExtent l="0" t="0" r="1270" b="1270"/>
            <wp:docPr id="4" name="Рисунок 4" descr="Фай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ай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45702">
        <w:rPr>
          <w:rFonts w:eastAsia="Times New Roman"/>
          <w:color w:val="333333"/>
          <w:sz w:val="24"/>
          <w:szCs w:val="24"/>
          <w:lang w:val="uk-UA" w:eastAsia="uk-UA"/>
        </w:rPr>
        <w:t> </w:t>
      </w:r>
      <w:hyperlink r:id="rId12" w:tgtFrame="_blank" w:tooltip="dodatok_g_-_zrazok_oformlennya_vstupu.docx" w:history="1">
        <w:r w:rsidRPr="00B45702">
          <w:rPr>
            <w:rFonts w:eastAsia="Times New Roman"/>
            <w:color w:val="337AB7"/>
            <w:sz w:val="24"/>
            <w:szCs w:val="24"/>
            <w:lang w:val="uk-UA" w:eastAsia="uk-UA"/>
          </w:rPr>
          <w:t>ДОДАТОК Г – Зразок оформлення вступу</w:t>
        </w:r>
      </w:hyperlink>
    </w:p>
    <w:p w:rsidR="00966F77" w:rsidRDefault="00966F77" w:rsidP="00966F77">
      <w:pPr>
        <w:spacing w:before="100" w:beforeAutospacing="1" w:after="100" w:afterAutospacing="1" w:line="240" w:lineRule="auto"/>
        <w:jc w:val="center"/>
        <w:outlineLvl w:val="2"/>
        <w:rPr>
          <w:rFonts w:eastAsia="Times New Roman"/>
          <w:b/>
          <w:bCs/>
          <w:caps/>
          <w:sz w:val="24"/>
          <w:szCs w:val="24"/>
          <w:lang w:val="uk-UA" w:eastAsia="uk-UA"/>
        </w:rPr>
        <w:sectPr w:rsidR="00966F77">
          <w:pgSz w:w="11906" w:h="16838"/>
          <w:pgMar w:top="1134" w:right="850" w:bottom="1134" w:left="1701" w:header="708" w:footer="708" w:gutter="0"/>
          <w:cols w:space="708"/>
          <w:docGrid w:linePitch="360"/>
        </w:sectPr>
      </w:pPr>
    </w:p>
    <w:p w:rsidR="00B45702" w:rsidRPr="00B45702" w:rsidRDefault="00797293" w:rsidP="00966F77">
      <w:pPr>
        <w:spacing w:before="100" w:beforeAutospacing="1" w:after="100" w:afterAutospacing="1" w:line="240" w:lineRule="auto"/>
        <w:jc w:val="center"/>
        <w:outlineLvl w:val="2"/>
        <w:rPr>
          <w:rFonts w:eastAsia="Times New Roman"/>
          <w:b/>
          <w:bCs/>
          <w:caps/>
          <w:sz w:val="24"/>
          <w:szCs w:val="24"/>
          <w:lang w:val="uk-UA" w:eastAsia="uk-UA"/>
        </w:rPr>
      </w:pPr>
      <w:r>
        <w:rPr>
          <w:rFonts w:eastAsia="Times New Roman"/>
          <w:b/>
          <w:bCs/>
          <w:caps/>
          <w:sz w:val="24"/>
          <w:szCs w:val="24"/>
          <w:lang w:val="uk-UA" w:eastAsia="uk-UA"/>
        </w:rPr>
        <w:lastRenderedPageBreak/>
        <w:t>9</w:t>
      </w:r>
      <w:r w:rsidR="00B45702" w:rsidRPr="00B45702">
        <w:rPr>
          <w:rFonts w:eastAsia="Times New Roman"/>
          <w:b/>
          <w:bCs/>
          <w:caps/>
          <w:sz w:val="24"/>
          <w:szCs w:val="24"/>
          <w:lang w:val="uk-UA" w:eastAsia="uk-UA"/>
        </w:rPr>
        <w:t>. Захист дипломної роботи</w:t>
      </w:r>
    </w:p>
    <w:p w:rsidR="00B45702" w:rsidRPr="00B45702" w:rsidRDefault="00B45702" w:rsidP="000E3287">
      <w:pPr>
        <w:spacing w:after="0"/>
        <w:contextualSpacing/>
        <w:jc w:val="both"/>
        <w:rPr>
          <w:rFonts w:eastAsia="Times New Roman"/>
          <w:sz w:val="24"/>
          <w:szCs w:val="24"/>
          <w:lang w:val="uk-UA" w:eastAsia="uk-UA"/>
        </w:rPr>
      </w:pPr>
      <w:r w:rsidRPr="00B45702">
        <w:rPr>
          <w:rFonts w:eastAsia="Times New Roman"/>
          <w:sz w:val="24"/>
          <w:szCs w:val="24"/>
          <w:lang w:val="uk-UA" w:eastAsia="uk-UA"/>
        </w:rPr>
        <w:t xml:space="preserve">Після отримання позитивного відгуку наукового керівника автор </w:t>
      </w:r>
      <w:r>
        <w:rPr>
          <w:rFonts w:eastAsia="Times New Roman"/>
          <w:sz w:val="24"/>
          <w:szCs w:val="24"/>
          <w:lang w:val="uk-UA" w:eastAsia="uk-UA"/>
        </w:rPr>
        <w:t>кваліфікаційної</w:t>
      </w:r>
      <w:r w:rsidRPr="00B45702">
        <w:rPr>
          <w:rFonts w:eastAsia="Times New Roman"/>
          <w:sz w:val="24"/>
          <w:szCs w:val="24"/>
          <w:lang w:val="uk-UA" w:eastAsia="uk-UA"/>
        </w:rPr>
        <w:t xml:space="preserve"> роботи подає її на кафедру </w:t>
      </w:r>
      <w:r w:rsidRPr="000E3287">
        <w:rPr>
          <w:rFonts w:eastAsia="Times New Roman"/>
          <w:bCs/>
          <w:sz w:val="24"/>
          <w:szCs w:val="24"/>
          <w:lang w:val="uk-UA" w:eastAsia="uk-UA"/>
        </w:rPr>
        <w:t>англійської філології та перекладу</w:t>
      </w:r>
      <w:r w:rsidRPr="000E3287">
        <w:rPr>
          <w:rFonts w:eastAsia="Times New Roman"/>
          <w:sz w:val="24"/>
          <w:szCs w:val="24"/>
          <w:lang w:val="uk-UA" w:eastAsia="uk-UA"/>
        </w:rPr>
        <w:t xml:space="preserve"> </w:t>
      </w:r>
      <w:r w:rsidRPr="00B45702">
        <w:rPr>
          <w:rFonts w:eastAsia="Times New Roman"/>
          <w:sz w:val="24"/>
          <w:szCs w:val="24"/>
          <w:lang w:val="uk-UA" w:eastAsia="uk-UA"/>
        </w:rPr>
        <w:t>за 14 днів до захисту відповідно до затвердженого ректором графіка засідань атестаційної комісії.</w:t>
      </w:r>
    </w:p>
    <w:p w:rsidR="00B45702" w:rsidRPr="00B45702" w:rsidRDefault="00B45702" w:rsidP="000E3287">
      <w:pPr>
        <w:spacing w:after="0"/>
        <w:contextualSpacing/>
        <w:jc w:val="both"/>
        <w:rPr>
          <w:rFonts w:eastAsia="Times New Roman"/>
          <w:sz w:val="24"/>
          <w:szCs w:val="24"/>
          <w:lang w:val="uk-UA" w:eastAsia="uk-UA"/>
        </w:rPr>
      </w:pPr>
      <w:r w:rsidRPr="00B45702">
        <w:rPr>
          <w:rFonts w:eastAsia="Times New Roman"/>
          <w:sz w:val="24"/>
          <w:szCs w:val="24"/>
          <w:lang w:val="uk-UA" w:eastAsia="uk-UA"/>
        </w:rPr>
        <w:t>Рецензія на роботу подається на кафедру не пізніше ніж за 5 днів до захисту та передається разом із відгуком наукового керівника. Після ознайомлення з рецензією автор передає її до атестаційної комісії.</w:t>
      </w:r>
    </w:p>
    <w:p w:rsidR="00B45702" w:rsidRPr="00B45702" w:rsidRDefault="00B45702" w:rsidP="000E3287">
      <w:pPr>
        <w:spacing w:after="0"/>
        <w:contextualSpacing/>
        <w:jc w:val="both"/>
        <w:rPr>
          <w:rFonts w:eastAsia="Times New Roman"/>
          <w:sz w:val="24"/>
          <w:szCs w:val="24"/>
          <w:lang w:val="uk-UA" w:eastAsia="uk-UA"/>
        </w:rPr>
      </w:pPr>
      <w:r w:rsidRPr="00B45702">
        <w:rPr>
          <w:rFonts w:eastAsia="Times New Roman"/>
          <w:sz w:val="24"/>
          <w:szCs w:val="24"/>
          <w:lang w:val="uk-UA" w:eastAsia="uk-UA"/>
        </w:rPr>
        <w:t>Доповідь на відкритому засіданні атестаційної комісії повинна бути:</w:t>
      </w:r>
    </w:p>
    <w:p w:rsidR="00B45702" w:rsidRPr="00B45702" w:rsidRDefault="00B45702" w:rsidP="000E3287">
      <w:pPr>
        <w:numPr>
          <w:ilvl w:val="0"/>
          <w:numId w:val="14"/>
        </w:numPr>
        <w:spacing w:after="0"/>
        <w:contextualSpacing/>
        <w:jc w:val="both"/>
        <w:rPr>
          <w:rFonts w:eastAsia="Times New Roman"/>
          <w:sz w:val="24"/>
          <w:szCs w:val="24"/>
          <w:lang w:val="uk-UA" w:eastAsia="uk-UA"/>
        </w:rPr>
      </w:pPr>
      <w:proofErr w:type="spellStart"/>
      <w:r w:rsidRPr="00B45702">
        <w:rPr>
          <w:rFonts w:eastAsia="Times New Roman"/>
          <w:sz w:val="24"/>
          <w:szCs w:val="24"/>
          <w:lang w:val="uk-UA" w:eastAsia="uk-UA"/>
        </w:rPr>
        <w:t>логічно</w:t>
      </w:r>
      <w:proofErr w:type="spellEnd"/>
      <w:r w:rsidRPr="00B45702">
        <w:rPr>
          <w:rFonts w:eastAsia="Times New Roman"/>
          <w:sz w:val="24"/>
          <w:szCs w:val="24"/>
          <w:lang w:val="uk-UA" w:eastAsia="uk-UA"/>
        </w:rPr>
        <w:t xml:space="preserve"> структурованою;</w:t>
      </w:r>
    </w:p>
    <w:p w:rsidR="00B45702" w:rsidRPr="00B45702" w:rsidRDefault="00B45702" w:rsidP="000E3287">
      <w:pPr>
        <w:numPr>
          <w:ilvl w:val="0"/>
          <w:numId w:val="14"/>
        </w:numPr>
        <w:spacing w:after="0"/>
        <w:contextualSpacing/>
        <w:jc w:val="both"/>
        <w:rPr>
          <w:rFonts w:eastAsia="Times New Roman"/>
          <w:sz w:val="24"/>
          <w:szCs w:val="24"/>
          <w:lang w:val="uk-UA" w:eastAsia="uk-UA"/>
        </w:rPr>
      </w:pPr>
      <w:r w:rsidRPr="00B45702">
        <w:rPr>
          <w:rFonts w:eastAsia="Times New Roman"/>
          <w:sz w:val="24"/>
          <w:szCs w:val="24"/>
          <w:lang w:val="uk-UA" w:eastAsia="uk-UA"/>
        </w:rPr>
        <w:t>стислою;</w:t>
      </w:r>
    </w:p>
    <w:p w:rsidR="00B45702" w:rsidRPr="00B45702" w:rsidRDefault="00B45702" w:rsidP="000E3287">
      <w:pPr>
        <w:numPr>
          <w:ilvl w:val="0"/>
          <w:numId w:val="14"/>
        </w:numPr>
        <w:spacing w:after="0"/>
        <w:contextualSpacing/>
        <w:jc w:val="both"/>
        <w:rPr>
          <w:rFonts w:eastAsia="Times New Roman"/>
          <w:sz w:val="24"/>
          <w:szCs w:val="24"/>
          <w:lang w:val="uk-UA" w:eastAsia="uk-UA"/>
        </w:rPr>
      </w:pPr>
      <w:r w:rsidRPr="00B45702">
        <w:rPr>
          <w:rFonts w:eastAsia="Times New Roman"/>
          <w:sz w:val="24"/>
          <w:szCs w:val="24"/>
          <w:lang w:val="uk-UA" w:eastAsia="uk-UA"/>
        </w:rPr>
        <w:t>побудованою на достовірних результатах дослідження;</w:t>
      </w:r>
    </w:p>
    <w:p w:rsidR="00B45702" w:rsidRPr="00B45702" w:rsidRDefault="00B45702" w:rsidP="000E3287">
      <w:pPr>
        <w:numPr>
          <w:ilvl w:val="0"/>
          <w:numId w:val="14"/>
        </w:numPr>
        <w:spacing w:after="0"/>
        <w:contextualSpacing/>
        <w:jc w:val="both"/>
        <w:rPr>
          <w:rFonts w:eastAsia="Times New Roman"/>
          <w:sz w:val="24"/>
          <w:szCs w:val="24"/>
          <w:lang w:val="uk-UA" w:eastAsia="uk-UA"/>
        </w:rPr>
      </w:pPr>
      <w:r w:rsidRPr="00B45702">
        <w:rPr>
          <w:rFonts w:eastAsia="Times New Roman"/>
          <w:sz w:val="24"/>
          <w:szCs w:val="24"/>
          <w:lang w:val="uk-UA" w:eastAsia="uk-UA"/>
        </w:rPr>
        <w:t>демонструвати критичне мислення та аналітичні навички студента.</w:t>
      </w:r>
    </w:p>
    <w:p w:rsidR="00B45702" w:rsidRPr="00B45702" w:rsidRDefault="00B45702" w:rsidP="000E3287">
      <w:pPr>
        <w:spacing w:after="0"/>
        <w:contextualSpacing/>
        <w:jc w:val="both"/>
        <w:outlineLvl w:val="3"/>
        <w:rPr>
          <w:rFonts w:eastAsia="Times New Roman"/>
          <w:b/>
          <w:bCs/>
          <w:sz w:val="24"/>
          <w:szCs w:val="24"/>
          <w:lang w:val="uk-UA" w:eastAsia="uk-UA"/>
        </w:rPr>
      </w:pPr>
      <w:r w:rsidRPr="00B45702">
        <w:rPr>
          <w:rFonts w:eastAsia="Times New Roman"/>
          <w:b/>
          <w:bCs/>
          <w:sz w:val="24"/>
          <w:szCs w:val="24"/>
          <w:lang w:val="uk-UA" w:eastAsia="uk-UA"/>
        </w:rPr>
        <w:t>Процедура захисту</w:t>
      </w:r>
    </w:p>
    <w:p w:rsidR="00B45702" w:rsidRPr="00B45702" w:rsidRDefault="00B45702" w:rsidP="000E3287">
      <w:pPr>
        <w:numPr>
          <w:ilvl w:val="0"/>
          <w:numId w:val="15"/>
        </w:numPr>
        <w:spacing w:after="0"/>
        <w:contextualSpacing/>
        <w:jc w:val="both"/>
        <w:rPr>
          <w:rFonts w:eastAsia="Times New Roman"/>
          <w:sz w:val="24"/>
          <w:szCs w:val="24"/>
          <w:lang w:val="uk-UA" w:eastAsia="uk-UA"/>
        </w:rPr>
      </w:pPr>
      <w:r w:rsidRPr="00B45702">
        <w:rPr>
          <w:rFonts w:eastAsia="Times New Roman"/>
          <w:sz w:val="24"/>
          <w:szCs w:val="24"/>
          <w:lang w:val="uk-UA" w:eastAsia="uk-UA"/>
        </w:rPr>
        <w:t>Студент виголошує доповідь тривалістю до 10</w:t>
      </w:r>
      <w:r>
        <w:rPr>
          <w:rFonts w:eastAsia="Times New Roman"/>
          <w:sz w:val="24"/>
          <w:szCs w:val="24"/>
          <w:lang w:val="uk-UA" w:eastAsia="uk-UA"/>
        </w:rPr>
        <w:t>-15</w:t>
      </w:r>
      <w:r w:rsidRPr="00B45702">
        <w:rPr>
          <w:rFonts w:eastAsia="Times New Roman"/>
          <w:sz w:val="24"/>
          <w:szCs w:val="24"/>
          <w:lang w:val="uk-UA" w:eastAsia="uk-UA"/>
        </w:rPr>
        <w:t xml:space="preserve"> хвилин;</w:t>
      </w:r>
    </w:p>
    <w:p w:rsidR="00B45702" w:rsidRPr="00B45702" w:rsidRDefault="00B45702" w:rsidP="000E3287">
      <w:pPr>
        <w:numPr>
          <w:ilvl w:val="0"/>
          <w:numId w:val="15"/>
        </w:numPr>
        <w:spacing w:after="0"/>
        <w:contextualSpacing/>
        <w:jc w:val="both"/>
        <w:rPr>
          <w:rFonts w:eastAsia="Times New Roman"/>
          <w:sz w:val="24"/>
          <w:szCs w:val="24"/>
          <w:lang w:val="uk-UA" w:eastAsia="uk-UA"/>
        </w:rPr>
      </w:pPr>
      <w:r w:rsidRPr="00B45702">
        <w:rPr>
          <w:rFonts w:eastAsia="Times New Roman"/>
          <w:sz w:val="24"/>
          <w:szCs w:val="24"/>
          <w:lang w:val="uk-UA" w:eastAsia="uk-UA"/>
        </w:rPr>
        <w:t>Відповідає на запитання голови та членів атестаційної комісії</w:t>
      </w:r>
      <w:r>
        <w:rPr>
          <w:rFonts w:eastAsia="Times New Roman"/>
          <w:sz w:val="24"/>
          <w:szCs w:val="24"/>
          <w:lang w:val="uk-UA" w:eastAsia="uk-UA"/>
        </w:rPr>
        <w:t xml:space="preserve"> 10-15 хвилин</w:t>
      </w:r>
      <w:r w:rsidRPr="00B45702">
        <w:rPr>
          <w:rFonts w:eastAsia="Times New Roman"/>
          <w:sz w:val="24"/>
          <w:szCs w:val="24"/>
          <w:lang w:val="uk-UA" w:eastAsia="uk-UA"/>
        </w:rPr>
        <w:t>;</w:t>
      </w:r>
    </w:p>
    <w:p w:rsidR="00B45702" w:rsidRPr="00B45702" w:rsidRDefault="00B45702" w:rsidP="000E3287">
      <w:pPr>
        <w:numPr>
          <w:ilvl w:val="0"/>
          <w:numId w:val="15"/>
        </w:numPr>
        <w:spacing w:after="0"/>
        <w:contextualSpacing/>
        <w:jc w:val="both"/>
        <w:rPr>
          <w:rFonts w:eastAsia="Times New Roman"/>
          <w:sz w:val="24"/>
          <w:szCs w:val="24"/>
          <w:lang w:val="uk-UA" w:eastAsia="uk-UA"/>
        </w:rPr>
      </w:pPr>
      <w:r w:rsidRPr="00B45702">
        <w:rPr>
          <w:rFonts w:eastAsia="Times New Roman"/>
          <w:sz w:val="24"/>
          <w:szCs w:val="24"/>
          <w:lang w:val="uk-UA" w:eastAsia="uk-UA"/>
        </w:rPr>
        <w:t>Демонструє вміння чітко викладати основні результати дослідження, аргументовано захищати позиції та брати участь у дискусії.</w:t>
      </w:r>
    </w:p>
    <w:p w:rsidR="00B45702" w:rsidRPr="000E3287" w:rsidRDefault="00B45702" w:rsidP="000E3287">
      <w:pPr>
        <w:spacing w:after="0"/>
        <w:contextualSpacing/>
        <w:jc w:val="both"/>
        <w:rPr>
          <w:rFonts w:eastAsia="Times New Roman"/>
          <w:sz w:val="24"/>
          <w:szCs w:val="24"/>
          <w:lang w:val="uk-UA" w:eastAsia="uk-UA"/>
        </w:rPr>
      </w:pPr>
      <w:r w:rsidRPr="00B45702">
        <w:rPr>
          <w:rFonts w:eastAsia="Times New Roman"/>
          <w:sz w:val="24"/>
          <w:szCs w:val="24"/>
          <w:lang w:val="uk-UA" w:eastAsia="uk-UA"/>
        </w:rPr>
        <w:t xml:space="preserve">За підсумками захисту магістерська робота оцінюється відповідно до вимог </w:t>
      </w:r>
      <w:r w:rsidRPr="000E3287">
        <w:rPr>
          <w:rFonts w:eastAsia="Times New Roman"/>
          <w:bCs/>
          <w:sz w:val="24"/>
          <w:szCs w:val="24"/>
          <w:lang w:val="uk-UA" w:eastAsia="uk-UA"/>
        </w:rPr>
        <w:t>кредитно-модульної системи</w:t>
      </w:r>
      <w:r w:rsidRPr="000E3287">
        <w:rPr>
          <w:rFonts w:eastAsia="Times New Roman"/>
          <w:sz w:val="24"/>
          <w:szCs w:val="24"/>
          <w:lang w:val="uk-UA" w:eastAsia="uk-UA"/>
        </w:rPr>
        <w:t>.</w:t>
      </w:r>
    </w:p>
    <w:p w:rsidR="000E3287" w:rsidRDefault="000E3287" w:rsidP="000E3287">
      <w:pPr>
        <w:pStyle w:val="3"/>
        <w:spacing w:before="0" w:beforeAutospacing="0" w:after="0" w:afterAutospacing="0" w:line="276" w:lineRule="auto"/>
        <w:contextualSpacing/>
        <w:jc w:val="both"/>
        <w:rPr>
          <w:caps/>
          <w:sz w:val="24"/>
          <w:szCs w:val="24"/>
        </w:rPr>
      </w:pPr>
    </w:p>
    <w:p w:rsidR="00B45702" w:rsidRPr="00B45702" w:rsidRDefault="00797293" w:rsidP="000E3287">
      <w:pPr>
        <w:pStyle w:val="3"/>
        <w:spacing w:before="0" w:beforeAutospacing="0" w:after="0" w:afterAutospacing="0" w:line="276" w:lineRule="auto"/>
        <w:contextualSpacing/>
        <w:jc w:val="center"/>
        <w:rPr>
          <w:caps/>
          <w:sz w:val="24"/>
          <w:szCs w:val="24"/>
        </w:rPr>
      </w:pPr>
      <w:r>
        <w:rPr>
          <w:caps/>
          <w:sz w:val="24"/>
          <w:szCs w:val="24"/>
        </w:rPr>
        <w:t>10</w:t>
      </w:r>
      <w:r w:rsidR="00B45702" w:rsidRPr="00B45702">
        <w:rPr>
          <w:caps/>
          <w:sz w:val="24"/>
          <w:szCs w:val="24"/>
        </w:rPr>
        <w:t xml:space="preserve">. Критерії оцінювання </w:t>
      </w:r>
      <w:r w:rsidR="00EB622F">
        <w:rPr>
          <w:caps/>
          <w:sz w:val="24"/>
          <w:szCs w:val="24"/>
        </w:rPr>
        <w:t>кваліфікаційної</w:t>
      </w:r>
      <w:r w:rsidR="00B45702" w:rsidRPr="00B45702">
        <w:rPr>
          <w:caps/>
          <w:sz w:val="24"/>
          <w:szCs w:val="24"/>
        </w:rPr>
        <w:t xml:space="preserve"> роботи</w:t>
      </w:r>
    </w:p>
    <w:p w:rsidR="00B45702" w:rsidRDefault="00B45702" w:rsidP="000E3287">
      <w:pPr>
        <w:pStyle w:val="a3"/>
        <w:spacing w:before="0" w:beforeAutospacing="0" w:after="0" w:afterAutospacing="0" w:line="276" w:lineRule="auto"/>
        <w:contextualSpacing/>
        <w:jc w:val="both"/>
      </w:pPr>
      <w:r>
        <w:rPr>
          <w:rStyle w:val="a4"/>
        </w:rPr>
        <w:t>Оцінка «відмінно»</w:t>
      </w:r>
      <w:r w:rsidR="000E3287">
        <w:rPr>
          <w:rStyle w:val="a4"/>
        </w:rPr>
        <w:t xml:space="preserve"> </w:t>
      </w:r>
      <w:r w:rsidR="000E3287" w:rsidRPr="000E3287">
        <w:rPr>
          <w:rStyle w:val="a4"/>
          <w:b w:val="0"/>
        </w:rPr>
        <w:t>п</w:t>
      </w:r>
      <w:r>
        <w:t>рисвоюється, якщо робота:</w:t>
      </w:r>
    </w:p>
    <w:p w:rsidR="00B45702" w:rsidRDefault="00B45702" w:rsidP="000E3287">
      <w:pPr>
        <w:pStyle w:val="a3"/>
        <w:numPr>
          <w:ilvl w:val="0"/>
          <w:numId w:val="16"/>
        </w:numPr>
        <w:spacing w:before="0" w:beforeAutospacing="0" w:after="0" w:afterAutospacing="0" w:line="276" w:lineRule="auto"/>
        <w:contextualSpacing/>
        <w:jc w:val="both"/>
      </w:pPr>
      <w:r>
        <w:t>виконана самостійно у встановлені терміни;</w:t>
      </w:r>
    </w:p>
    <w:p w:rsidR="00B45702" w:rsidRDefault="00B45702" w:rsidP="000E3287">
      <w:pPr>
        <w:pStyle w:val="a3"/>
        <w:numPr>
          <w:ilvl w:val="0"/>
          <w:numId w:val="16"/>
        </w:numPr>
        <w:spacing w:before="0" w:beforeAutospacing="0" w:after="0" w:afterAutospacing="0" w:line="276" w:lineRule="auto"/>
        <w:contextualSpacing/>
        <w:jc w:val="both"/>
      </w:pPr>
      <w:r>
        <w:t>демонструє глибоке розуміння поставлених проблем;</w:t>
      </w:r>
    </w:p>
    <w:p w:rsidR="00B45702" w:rsidRDefault="00B45702" w:rsidP="000E3287">
      <w:pPr>
        <w:pStyle w:val="a3"/>
        <w:numPr>
          <w:ilvl w:val="0"/>
          <w:numId w:val="16"/>
        </w:numPr>
        <w:spacing w:before="0" w:beforeAutospacing="0" w:after="0" w:afterAutospacing="0" w:line="276" w:lineRule="auto"/>
        <w:contextualSpacing/>
        <w:jc w:val="both"/>
      </w:pPr>
      <w:r>
        <w:t>має високий рівень наукової новизни та доказовості аргументації;</w:t>
      </w:r>
    </w:p>
    <w:p w:rsidR="00B45702" w:rsidRDefault="00B45702" w:rsidP="000E3287">
      <w:pPr>
        <w:pStyle w:val="a3"/>
        <w:numPr>
          <w:ilvl w:val="0"/>
          <w:numId w:val="16"/>
        </w:numPr>
        <w:spacing w:before="0" w:beforeAutospacing="0" w:after="0" w:afterAutospacing="0" w:line="276" w:lineRule="auto"/>
        <w:contextualSpacing/>
        <w:jc w:val="both"/>
      </w:pPr>
      <w:r>
        <w:t xml:space="preserve">відзначається багатством лексики та високим рівнем </w:t>
      </w:r>
      <w:proofErr w:type="spellStart"/>
      <w:r>
        <w:t>мовної</w:t>
      </w:r>
      <w:proofErr w:type="spellEnd"/>
      <w:r>
        <w:t xml:space="preserve"> грамотності;</w:t>
      </w:r>
    </w:p>
    <w:p w:rsidR="00B45702" w:rsidRDefault="00B45702" w:rsidP="000E3287">
      <w:pPr>
        <w:pStyle w:val="a3"/>
        <w:numPr>
          <w:ilvl w:val="0"/>
          <w:numId w:val="16"/>
        </w:numPr>
        <w:spacing w:before="0" w:beforeAutospacing="0" w:after="0" w:afterAutospacing="0" w:line="276" w:lineRule="auto"/>
        <w:contextualSpacing/>
        <w:jc w:val="both"/>
      </w:pPr>
      <w:r>
        <w:t>оформлена відповідно до вимог стандартів та методичних рекомендацій.</w:t>
      </w:r>
    </w:p>
    <w:p w:rsidR="000E3287" w:rsidRDefault="000E3287" w:rsidP="000E3287">
      <w:pPr>
        <w:pStyle w:val="a3"/>
        <w:spacing w:before="0" w:beforeAutospacing="0" w:after="0" w:afterAutospacing="0" w:line="276" w:lineRule="auto"/>
        <w:contextualSpacing/>
        <w:jc w:val="both"/>
        <w:rPr>
          <w:rStyle w:val="a4"/>
        </w:rPr>
      </w:pPr>
    </w:p>
    <w:p w:rsidR="00B45702" w:rsidRDefault="00B45702" w:rsidP="000E3287">
      <w:pPr>
        <w:pStyle w:val="a3"/>
        <w:spacing w:before="0" w:beforeAutospacing="0" w:after="0" w:afterAutospacing="0" w:line="276" w:lineRule="auto"/>
        <w:contextualSpacing/>
        <w:jc w:val="both"/>
      </w:pPr>
      <w:r>
        <w:rPr>
          <w:rStyle w:val="a4"/>
        </w:rPr>
        <w:t>Оцінка «добре»</w:t>
      </w:r>
      <w:r w:rsidR="000E3287">
        <w:rPr>
          <w:rStyle w:val="a4"/>
        </w:rPr>
        <w:t xml:space="preserve"> п</w:t>
      </w:r>
      <w:r>
        <w:t xml:space="preserve">рисвоюється, якщо робота в основному відповідає вимогам для оцінки «відмінно», але містить незначні недоліки у послідовності викладу матеріалу або </w:t>
      </w:r>
      <w:proofErr w:type="spellStart"/>
      <w:r>
        <w:t>мовному</w:t>
      </w:r>
      <w:proofErr w:type="spellEnd"/>
      <w:r>
        <w:t xml:space="preserve"> оформленні.</w:t>
      </w:r>
    </w:p>
    <w:p w:rsidR="000E3287" w:rsidRDefault="000E3287" w:rsidP="000E3287">
      <w:pPr>
        <w:pStyle w:val="a3"/>
        <w:spacing w:before="0" w:beforeAutospacing="0" w:after="0" w:afterAutospacing="0" w:line="276" w:lineRule="auto"/>
        <w:contextualSpacing/>
        <w:jc w:val="both"/>
        <w:rPr>
          <w:rStyle w:val="a4"/>
        </w:rPr>
      </w:pPr>
    </w:p>
    <w:p w:rsidR="00B45702" w:rsidRDefault="00B45702" w:rsidP="000E3287">
      <w:pPr>
        <w:pStyle w:val="a3"/>
        <w:spacing w:before="0" w:beforeAutospacing="0" w:after="0" w:afterAutospacing="0" w:line="276" w:lineRule="auto"/>
        <w:contextualSpacing/>
        <w:jc w:val="both"/>
      </w:pPr>
      <w:r>
        <w:rPr>
          <w:rStyle w:val="a4"/>
        </w:rPr>
        <w:t>Оцінка «задовільно»</w:t>
      </w:r>
      <w:r w:rsidR="000E3287">
        <w:rPr>
          <w:rStyle w:val="a4"/>
        </w:rPr>
        <w:t xml:space="preserve"> п</w:t>
      </w:r>
      <w:r>
        <w:t>рисвоюється, якщо:</w:t>
      </w:r>
    </w:p>
    <w:p w:rsidR="00B45702" w:rsidRDefault="00B45702" w:rsidP="000E3287">
      <w:pPr>
        <w:pStyle w:val="a3"/>
        <w:numPr>
          <w:ilvl w:val="0"/>
          <w:numId w:val="17"/>
        </w:numPr>
        <w:spacing w:before="0" w:beforeAutospacing="0" w:after="0" w:afterAutospacing="0" w:line="276" w:lineRule="auto"/>
        <w:contextualSpacing/>
        <w:jc w:val="both"/>
      </w:pPr>
      <w:r>
        <w:t>основні положення теми розкриті, але виклад переважно має характер реферування;</w:t>
      </w:r>
    </w:p>
    <w:p w:rsidR="00B45702" w:rsidRDefault="00B45702" w:rsidP="000E3287">
      <w:pPr>
        <w:pStyle w:val="a3"/>
        <w:numPr>
          <w:ilvl w:val="0"/>
          <w:numId w:val="17"/>
        </w:numPr>
        <w:spacing w:before="0" w:beforeAutospacing="0" w:after="0" w:afterAutospacing="0" w:line="276" w:lineRule="auto"/>
        <w:contextualSpacing/>
        <w:jc w:val="both"/>
      </w:pPr>
      <w:r>
        <w:t>відсутнє глибоке і переконливе обґрунтування думок;</w:t>
      </w:r>
    </w:p>
    <w:p w:rsidR="00B45702" w:rsidRDefault="00B45702" w:rsidP="000E3287">
      <w:pPr>
        <w:pStyle w:val="a3"/>
        <w:numPr>
          <w:ilvl w:val="0"/>
          <w:numId w:val="17"/>
        </w:numPr>
        <w:spacing w:before="0" w:beforeAutospacing="0" w:after="0" w:afterAutospacing="0" w:line="276" w:lineRule="auto"/>
        <w:contextualSpacing/>
        <w:jc w:val="both"/>
      </w:pPr>
      <w:r>
        <w:t>виклад матеріалу непослідовний;</w:t>
      </w:r>
    </w:p>
    <w:p w:rsidR="00B45702" w:rsidRDefault="00B45702" w:rsidP="000E3287">
      <w:pPr>
        <w:pStyle w:val="a3"/>
        <w:numPr>
          <w:ilvl w:val="0"/>
          <w:numId w:val="17"/>
        </w:numPr>
        <w:spacing w:before="0" w:beforeAutospacing="0" w:after="0" w:afterAutospacing="0" w:line="276" w:lineRule="auto"/>
        <w:contextualSpacing/>
        <w:jc w:val="both"/>
      </w:pPr>
      <w:r>
        <w:t xml:space="preserve">наявні помилки у </w:t>
      </w:r>
      <w:proofErr w:type="spellStart"/>
      <w:r>
        <w:t>мовному</w:t>
      </w:r>
      <w:proofErr w:type="spellEnd"/>
      <w:r>
        <w:t xml:space="preserve"> оформленні.</w:t>
      </w:r>
    </w:p>
    <w:p w:rsidR="000E3287" w:rsidRDefault="000E3287" w:rsidP="000E3287">
      <w:pPr>
        <w:pStyle w:val="a3"/>
        <w:spacing w:before="0" w:beforeAutospacing="0" w:after="0" w:afterAutospacing="0" w:line="276" w:lineRule="auto"/>
        <w:contextualSpacing/>
        <w:jc w:val="both"/>
        <w:rPr>
          <w:rStyle w:val="a4"/>
        </w:rPr>
      </w:pPr>
    </w:p>
    <w:p w:rsidR="00B45702" w:rsidRDefault="00B45702" w:rsidP="000E3287">
      <w:pPr>
        <w:pStyle w:val="a3"/>
        <w:spacing w:before="0" w:beforeAutospacing="0" w:after="0" w:afterAutospacing="0" w:line="276" w:lineRule="auto"/>
        <w:contextualSpacing/>
        <w:jc w:val="both"/>
      </w:pPr>
      <w:r>
        <w:rPr>
          <w:rStyle w:val="a4"/>
        </w:rPr>
        <w:t>Оцінка «незадовільно»</w:t>
      </w:r>
      <w:r w:rsidR="000E3287">
        <w:rPr>
          <w:rStyle w:val="a4"/>
        </w:rPr>
        <w:t xml:space="preserve"> п</w:t>
      </w:r>
      <w:r>
        <w:t>рисвоюється, якщо робота:</w:t>
      </w:r>
    </w:p>
    <w:p w:rsidR="00B45702" w:rsidRDefault="00B45702" w:rsidP="000E3287">
      <w:pPr>
        <w:pStyle w:val="a3"/>
        <w:numPr>
          <w:ilvl w:val="0"/>
          <w:numId w:val="18"/>
        </w:numPr>
        <w:spacing w:before="0" w:beforeAutospacing="0" w:after="0" w:afterAutospacing="0" w:line="276" w:lineRule="auto"/>
        <w:contextualSpacing/>
        <w:jc w:val="both"/>
      </w:pPr>
      <w:r>
        <w:t>порушує принципи академічної доброчесності;</w:t>
      </w:r>
    </w:p>
    <w:p w:rsidR="00B45702" w:rsidRDefault="00B45702" w:rsidP="000E3287">
      <w:pPr>
        <w:pStyle w:val="a3"/>
        <w:numPr>
          <w:ilvl w:val="0"/>
          <w:numId w:val="18"/>
        </w:numPr>
        <w:spacing w:before="0" w:beforeAutospacing="0" w:after="0" w:afterAutospacing="0" w:line="276" w:lineRule="auto"/>
        <w:contextualSpacing/>
        <w:jc w:val="both"/>
      </w:pPr>
      <w:r>
        <w:t>є компілятивною та не розкриває тему;</w:t>
      </w:r>
    </w:p>
    <w:p w:rsidR="00B45702" w:rsidRDefault="00B45702" w:rsidP="000E3287">
      <w:pPr>
        <w:pStyle w:val="a3"/>
        <w:numPr>
          <w:ilvl w:val="0"/>
          <w:numId w:val="18"/>
        </w:numPr>
        <w:spacing w:before="0" w:beforeAutospacing="0" w:after="0" w:afterAutospacing="0" w:line="276" w:lineRule="auto"/>
        <w:contextualSpacing/>
        <w:jc w:val="both"/>
      </w:pPr>
      <w:r>
        <w:t xml:space="preserve">викладена непослідовно, з грубими помилками у </w:t>
      </w:r>
      <w:proofErr w:type="spellStart"/>
      <w:r>
        <w:t>мовному</w:t>
      </w:r>
      <w:proofErr w:type="spellEnd"/>
      <w:r>
        <w:t xml:space="preserve"> оформленні.</w:t>
      </w:r>
    </w:p>
    <w:p w:rsidR="00D653D2" w:rsidRDefault="00D653D2" w:rsidP="00966F77">
      <w:pPr>
        <w:pStyle w:val="FirstParagraph"/>
        <w:jc w:val="right"/>
        <w:rPr>
          <w:rFonts w:ascii="Times New Roman" w:hAnsi="Times New Roman" w:cs="Times New Roman"/>
          <w:b/>
          <w:lang w:val="uk-UA"/>
        </w:rPr>
        <w:sectPr w:rsidR="00D653D2">
          <w:pgSz w:w="11906" w:h="16838"/>
          <w:pgMar w:top="1134" w:right="850" w:bottom="1134" w:left="1701" w:header="708" w:footer="708" w:gutter="0"/>
          <w:cols w:space="708"/>
          <w:docGrid w:linePitch="360"/>
        </w:sectPr>
      </w:pPr>
    </w:p>
    <w:p w:rsidR="00966F77" w:rsidRDefault="00B45702" w:rsidP="00966F77">
      <w:pPr>
        <w:pStyle w:val="FirstParagraph"/>
        <w:jc w:val="right"/>
        <w:rPr>
          <w:rFonts w:ascii="Times New Roman" w:hAnsi="Times New Roman" w:cs="Times New Roman"/>
          <w:b/>
          <w:lang w:val="uk-UA"/>
        </w:rPr>
      </w:pPr>
      <w:r w:rsidRPr="00B45702">
        <w:rPr>
          <w:rFonts w:ascii="Times New Roman" w:hAnsi="Times New Roman" w:cs="Times New Roman"/>
          <w:b/>
          <w:lang w:val="uk-UA"/>
        </w:rPr>
        <w:lastRenderedPageBreak/>
        <w:t>Таблиця</w:t>
      </w:r>
      <w:r>
        <w:rPr>
          <w:rFonts w:ascii="Times New Roman" w:hAnsi="Times New Roman" w:cs="Times New Roman"/>
          <w:b/>
          <w:lang w:val="uk-UA"/>
        </w:rPr>
        <w:t xml:space="preserve"> 2</w:t>
      </w:r>
      <w:r w:rsidRPr="00B45702">
        <w:rPr>
          <w:rFonts w:ascii="Times New Roman" w:hAnsi="Times New Roman" w:cs="Times New Roman"/>
          <w:b/>
          <w:lang w:val="uk-UA"/>
        </w:rPr>
        <w:t xml:space="preserve"> </w:t>
      </w:r>
    </w:p>
    <w:p w:rsidR="00B45702" w:rsidRPr="00B45702" w:rsidRDefault="00966F77" w:rsidP="00966F77">
      <w:pPr>
        <w:pStyle w:val="FirstParagraph"/>
        <w:jc w:val="right"/>
        <w:rPr>
          <w:rFonts w:ascii="Times New Roman" w:hAnsi="Times New Roman" w:cs="Times New Roman"/>
          <w:b/>
          <w:lang w:val="uk-UA"/>
        </w:rPr>
      </w:pPr>
      <w:r>
        <w:rPr>
          <w:rFonts w:ascii="Times New Roman" w:hAnsi="Times New Roman" w:cs="Times New Roman"/>
          <w:b/>
          <w:lang w:val="uk-UA"/>
        </w:rPr>
        <w:t>Критерії</w:t>
      </w:r>
      <w:r w:rsidR="00B45702" w:rsidRPr="00B45702">
        <w:rPr>
          <w:rFonts w:ascii="Times New Roman" w:hAnsi="Times New Roman" w:cs="Times New Roman"/>
          <w:b/>
          <w:lang w:val="uk-UA"/>
        </w:rPr>
        <w:t xml:space="preserve"> оцінювання </w:t>
      </w:r>
      <w:r>
        <w:rPr>
          <w:rFonts w:ascii="Times New Roman" w:hAnsi="Times New Roman" w:cs="Times New Roman"/>
          <w:b/>
          <w:lang w:val="uk-UA"/>
        </w:rPr>
        <w:t>кваліфікаційної</w:t>
      </w:r>
      <w:r w:rsidR="00B45702" w:rsidRPr="00B45702">
        <w:rPr>
          <w:rFonts w:ascii="Times New Roman" w:hAnsi="Times New Roman" w:cs="Times New Roman"/>
          <w:b/>
          <w:lang w:val="uk-UA"/>
        </w:rPr>
        <w:t xml:space="preserve"> роботи для спеціальності 035.041 «Германські мови та літератури (переклад включно), перша – англійська», </w:t>
      </w:r>
      <w:r>
        <w:rPr>
          <w:rFonts w:ascii="Times New Roman" w:hAnsi="Times New Roman" w:cs="Times New Roman"/>
          <w:b/>
          <w:lang w:val="uk-UA"/>
        </w:rPr>
        <w:t>рівень вищої освіти: другий (</w:t>
      </w:r>
      <w:r w:rsidR="00B45702" w:rsidRPr="00B45702">
        <w:rPr>
          <w:rFonts w:ascii="Times New Roman" w:hAnsi="Times New Roman" w:cs="Times New Roman"/>
          <w:b/>
          <w:lang w:val="uk-UA"/>
        </w:rPr>
        <w:t>магістерський</w:t>
      </w:r>
      <w:r>
        <w:rPr>
          <w:rFonts w:ascii="Times New Roman" w:hAnsi="Times New Roman" w:cs="Times New Roman"/>
          <w:b/>
          <w:lang w:val="uk-UA"/>
        </w:rPr>
        <w:t>)</w:t>
      </w:r>
      <w:r w:rsidR="00B45702" w:rsidRPr="00B45702">
        <w:rPr>
          <w:rFonts w:ascii="Times New Roman" w:hAnsi="Times New Roman" w:cs="Times New Roman"/>
          <w:b/>
          <w:lang w:val="uk-UA"/>
        </w:rPr>
        <w:t xml:space="preserve"> </w:t>
      </w:r>
    </w:p>
    <w:tbl>
      <w:tblPr>
        <w:tblStyle w:val="Table"/>
        <w:tblW w:w="5545" w:type="pct"/>
        <w:tblInd w:w="-601" w:type="dxa"/>
        <w:tblLayout w:type="fixed"/>
        <w:tblLook w:val="0020" w:firstRow="1" w:lastRow="0" w:firstColumn="0" w:lastColumn="0" w:noHBand="0" w:noVBand="0"/>
      </w:tblPr>
      <w:tblGrid>
        <w:gridCol w:w="1948"/>
        <w:gridCol w:w="1978"/>
        <w:gridCol w:w="2314"/>
        <w:gridCol w:w="2320"/>
        <w:gridCol w:w="2683"/>
      </w:tblGrid>
      <w:tr w:rsidR="00B45702" w:rsidRPr="00B45702" w:rsidTr="001A65DC">
        <w:trPr>
          <w:cnfStyle w:val="100000000000" w:firstRow="1" w:lastRow="0" w:firstColumn="0" w:lastColumn="0" w:oddVBand="0" w:evenVBand="0" w:oddHBand="0" w:evenHBand="0" w:firstRowFirstColumn="0" w:firstRowLastColumn="0" w:lastRowFirstColumn="0" w:lastRowLastColumn="0"/>
          <w:tblHeader/>
        </w:trPr>
        <w:tc>
          <w:tcPr>
            <w:tcW w:w="1903" w:type="dxa"/>
          </w:tcPr>
          <w:p w:rsidR="00B45702" w:rsidRPr="00966F77" w:rsidRDefault="00B45702" w:rsidP="001A65DC">
            <w:pPr>
              <w:pStyle w:val="Compact"/>
              <w:rPr>
                <w:rFonts w:ascii="Times New Roman" w:hAnsi="Times New Roman" w:cs="Times New Roman"/>
                <w:b/>
                <w:lang w:val="uk-UA"/>
              </w:rPr>
            </w:pPr>
            <w:r w:rsidRPr="00966F77">
              <w:rPr>
                <w:rFonts w:ascii="Times New Roman" w:hAnsi="Times New Roman" w:cs="Times New Roman"/>
                <w:b/>
                <w:lang w:val="uk-UA"/>
              </w:rPr>
              <w:t>Критерій оцінювання</w:t>
            </w:r>
          </w:p>
        </w:tc>
        <w:tc>
          <w:tcPr>
            <w:tcW w:w="1932" w:type="dxa"/>
          </w:tcPr>
          <w:p w:rsidR="00B45702" w:rsidRPr="00966F77" w:rsidRDefault="00B45702" w:rsidP="00966F77">
            <w:pPr>
              <w:pStyle w:val="Compact"/>
              <w:jc w:val="center"/>
              <w:rPr>
                <w:rFonts w:ascii="Times New Roman" w:hAnsi="Times New Roman" w:cs="Times New Roman"/>
                <w:b/>
                <w:lang w:val="uk-UA"/>
              </w:rPr>
            </w:pPr>
            <w:r w:rsidRPr="00966F77">
              <w:rPr>
                <w:rFonts w:ascii="Times New Roman" w:hAnsi="Times New Roman" w:cs="Times New Roman"/>
                <w:b/>
                <w:lang w:val="uk-UA"/>
              </w:rPr>
              <w:t>Відмінно</w:t>
            </w:r>
          </w:p>
          <w:p w:rsidR="00966F77" w:rsidRPr="00966F77" w:rsidRDefault="00966F77" w:rsidP="00966F77">
            <w:pPr>
              <w:pStyle w:val="Compact"/>
              <w:jc w:val="center"/>
              <w:rPr>
                <w:rFonts w:ascii="Times New Roman" w:hAnsi="Times New Roman" w:cs="Times New Roman"/>
                <w:b/>
                <w:lang w:val="uk-UA"/>
              </w:rPr>
            </w:pPr>
            <w:r w:rsidRPr="00966F77">
              <w:rPr>
                <w:rFonts w:ascii="Times New Roman" w:hAnsi="Times New Roman" w:cs="Times New Roman"/>
                <w:b/>
                <w:lang w:val="uk-UA"/>
              </w:rPr>
              <w:t>(А)</w:t>
            </w:r>
          </w:p>
        </w:tc>
        <w:tc>
          <w:tcPr>
            <w:tcW w:w="2261" w:type="dxa"/>
          </w:tcPr>
          <w:p w:rsidR="00B45702" w:rsidRPr="00966F77" w:rsidRDefault="00B45702" w:rsidP="00966F77">
            <w:pPr>
              <w:pStyle w:val="Compact"/>
              <w:jc w:val="center"/>
              <w:rPr>
                <w:rFonts w:ascii="Times New Roman" w:hAnsi="Times New Roman" w:cs="Times New Roman"/>
                <w:b/>
                <w:lang w:val="uk-UA"/>
              </w:rPr>
            </w:pPr>
            <w:r w:rsidRPr="00966F77">
              <w:rPr>
                <w:rFonts w:ascii="Times New Roman" w:hAnsi="Times New Roman" w:cs="Times New Roman"/>
                <w:b/>
                <w:lang w:val="uk-UA"/>
              </w:rPr>
              <w:t>Добре</w:t>
            </w:r>
          </w:p>
          <w:p w:rsidR="00966F77" w:rsidRPr="00966F77" w:rsidRDefault="00966F77" w:rsidP="00966F77">
            <w:pPr>
              <w:pStyle w:val="Compact"/>
              <w:jc w:val="center"/>
              <w:rPr>
                <w:rFonts w:ascii="Times New Roman" w:hAnsi="Times New Roman" w:cs="Times New Roman"/>
                <w:b/>
                <w:lang w:val="uk-UA"/>
              </w:rPr>
            </w:pPr>
            <w:r w:rsidRPr="00966F77">
              <w:rPr>
                <w:rFonts w:ascii="Times New Roman" w:hAnsi="Times New Roman" w:cs="Times New Roman"/>
                <w:b/>
                <w:lang w:val="uk-UA"/>
              </w:rPr>
              <w:t>(В, С)</w:t>
            </w:r>
          </w:p>
        </w:tc>
        <w:tc>
          <w:tcPr>
            <w:tcW w:w="2267" w:type="dxa"/>
          </w:tcPr>
          <w:p w:rsidR="00B45702" w:rsidRPr="00966F77" w:rsidRDefault="00B45702" w:rsidP="00966F77">
            <w:pPr>
              <w:pStyle w:val="Compact"/>
              <w:jc w:val="center"/>
              <w:rPr>
                <w:rFonts w:ascii="Times New Roman" w:hAnsi="Times New Roman" w:cs="Times New Roman"/>
                <w:b/>
                <w:lang w:val="uk-UA"/>
              </w:rPr>
            </w:pPr>
            <w:r w:rsidRPr="00966F77">
              <w:rPr>
                <w:rFonts w:ascii="Times New Roman" w:hAnsi="Times New Roman" w:cs="Times New Roman"/>
                <w:b/>
                <w:lang w:val="uk-UA"/>
              </w:rPr>
              <w:t>Задовільно</w:t>
            </w:r>
          </w:p>
          <w:p w:rsidR="00966F77" w:rsidRPr="00966F77" w:rsidRDefault="00966F77" w:rsidP="00966F77">
            <w:pPr>
              <w:pStyle w:val="Compact"/>
              <w:jc w:val="center"/>
              <w:rPr>
                <w:rFonts w:ascii="Times New Roman" w:hAnsi="Times New Roman" w:cs="Times New Roman"/>
                <w:b/>
                <w:lang w:val="uk-UA"/>
              </w:rPr>
            </w:pPr>
            <w:r w:rsidRPr="00966F77">
              <w:rPr>
                <w:rFonts w:ascii="Times New Roman" w:hAnsi="Times New Roman" w:cs="Times New Roman"/>
                <w:b/>
                <w:lang w:val="uk-UA"/>
              </w:rPr>
              <w:t>(D)</w:t>
            </w:r>
          </w:p>
        </w:tc>
        <w:tc>
          <w:tcPr>
            <w:tcW w:w="2621" w:type="dxa"/>
          </w:tcPr>
          <w:p w:rsidR="00B45702" w:rsidRPr="00966F77" w:rsidRDefault="00B45702" w:rsidP="00966F77">
            <w:pPr>
              <w:pStyle w:val="Compact"/>
              <w:jc w:val="center"/>
              <w:rPr>
                <w:rFonts w:ascii="Times New Roman" w:hAnsi="Times New Roman" w:cs="Times New Roman"/>
                <w:b/>
                <w:lang w:val="uk-UA"/>
              </w:rPr>
            </w:pPr>
            <w:r w:rsidRPr="00966F77">
              <w:rPr>
                <w:rFonts w:ascii="Times New Roman" w:hAnsi="Times New Roman" w:cs="Times New Roman"/>
                <w:b/>
                <w:lang w:val="uk-UA"/>
              </w:rPr>
              <w:t>Незадовільно</w:t>
            </w:r>
          </w:p>
          <w:p w:rsidR="00966F77" w:rsidRPr="00966F77" w:rsidRDefault="00966F77" w:rsidP="00966F77">
            <w:pPr>
              <w:pStyle w:val="Compact"/>
              <w:jc w:val="center"/>
              <w:rPr>
                <w:rFonts w:ascii="Times New Roman" w:hAnsi="Times New Roman" w:cs="Times New Roman"/>
                <w:b/>
                <w:lang w:val="uk-UA"/>
              </w:rPr>
            </w:pPr>
            <w:r w:rsidRPr="00966F77">
              <w:rPr>
                <w:rFonts w:ascii="Times New Roman" w:hAnsi="Times New Roman" w:cs="Times New Roman"/>
                <w:b/>
                <w:lang w:val="uk-UA"/>
              </w:rPr>
              <w:t>(</w:t>
            </w:r>
            <w:proofErr w:type="spellStart"/>
            <w:r w:rsidRPr="00966F77">
              <w:rPr>
                <w:rFonts w:ascii="Times New Roman" w:hAnsi="Times New Roman" w:cs="Times New Roman"/>
                <w:b/>
                <w:lang w:val="uk-UA"/>
              </w:rPr>
              <w:t>Fx</w:t>
            </w:r>
            <w:proofErr w:type="spellEnd"/>
            <w:r w:rsidRPr="00966F77">
              <w:rPr>
                <w:rFonts w:ascii="Times New Roman" w:hAnsi="Times New Roman" w:cs="Times New Roman"/>
                <w:b/>
                <w:lang w:val="uk-UA"/>
              </w:rPr>
              <w:t>)</w:t>
            </w:r>
          </w:p>
        </w:tc>
      </w:tr>
      <w:tr w:rsidR="00B45702" w:rsidRPr="00B45702" w:rsidTr="001A65DC">
        <w:tc>
          <w:tcPr>
            <w:tcW w:w="1903" w:type="dxa"/>
          </w:tcPr>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Своєчасність і самостійність виконання</w:t>
            </w:r>
          </w:p>
        </w:tc>
        <w:tc>
          <w:tcPr>
            <w:tcW w:w="1932" w:type="dxa"/>
          </w:tcPr>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Виконано у встановлені терміни, робота повністю самостійна</w:t>
            </w:r>
          </w:p>
        </w:tc>
        <w:tc>
          <w:tcPr>
            <w:tcW w:w="2261" w:type="dxa"/>
          </w:tcPr>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Виконано в основному у встановлені терміни, мінімальні зауваження щодо самостійності</w:t>
            </w:r>
          </w:p>
        </w:tc>
        <w:tc>
          <w:tcPr>
            <w:tcW w:w="2267" w:type="dxa"/>
          </w:tcPr>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Виконано з затримкою, частково самостійна</w:t>
            </w:r>
          </w:p>
        </w:tc>
        <w:tc>
          <w:tcPr>
            <w:tcW w:w="2621" w:type="dxa"/>
          </w:tcPr>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Робота не самостійна або виконана з великим порушенням термінів</w:t>
            </w:r>
          </w:p>
        </w:tc>
      </w:tr>
      <w:tr w:rsidR="00B45702" w:rsidRPr="00B45702" w:rsidTr="001A65DC">
        <w:tc>
          <w:tcPr>
            <w:tcW w:w="1903"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Розуміння проблеми та наукова новизна</w:t>
            </w:r>
          </w:p>
        </w:tc>
        <w:tc>
          <w:tcPr>
            <w:tcW w:w="1932"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Глибоке розуміння проблеми, висока наукова новизна</w:t>
            </w:r>
          </w:p>
        </w:tc>
        <w:tc>
          <w:tcPr>
            <w:tcW w:w="2261"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В основному розкрито проблему, новизна на середньому рівні</w:t>
            </w:r>
          </w:p>
        </w:tc>
        <w:tc>
          <w:tcPr>
            <w:tcW w:w="2267"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Основні положення теми розкриті, новизна обмежена</w:t>
            </w:r>
          </w:p>
        </w:tc>
        <w:tc>
          <w:tcPr>
            <w:tcW w:w="2621"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Проблема не розкрита, робота компілятивна, відсутня новизна</w:t>
            </w:r>
          </w:p>
        </w:tc>
      </w:tr>
      <w:tr w:rsidR="00B45702" w:rsidRPr="00B45702" w:rsidTr="001A65DC">
        <w:tc>
          <w:tcPr>
            <w:tcW w:w="1903"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Аргументація та логіка викладу</w:t>
            </w:r>
          </w:p>
        </w:tc>
        <w:tc>
          <w:tcPr>
            <w:tcW w:w="1932"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Аргументація переконлива, структура логічна</w:t>
            </w:r>
          </w:p>
        </w:tc>
        <w:tc>
          <w:tcPr>
            <w:tcW w:w="2261"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 xml:space="preserve">Аргументація загалом переконлива, окремі недоліки в </w:t>
            </w:r>
            <w:proofErr w:type="spellStart"/>
            <w:r w:rsidRPr="00966F77">
              <w:rPr>
                <w:rFonts w:ascii="Times New Roman" w:hAnsi="Times New Roman" w:cs="Times New Roman"/>
                <w:lang w:val="uk-UA"/>
              </w:rPr>
              <w:t>логіці</w:t>
            </w:r>
            <w:proofErr w:type="spellEnd"/>
          </w:p>
        </w:tc>
        <w:tc>
          <w:tcPr>
            <w:tcW w:w="2267"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Аргументація слабка, виклад непослідовний</w:t>
            </w:r>
          </w:p>
        </w:tc>
        <w:tc>
          <w:tcPr>
            <w:tcW w:w="2621"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Аргументація відсутня, структура хаотична</w:t>
            </w:r>
          </w:p>
        </w:tc>
      </w:tr>
      <w:tr w:rsidR="00B45702" w:rsidRPr="00B45702" w:rsidTr="001A65DC">
        <w:tc>
          <w:tcPr>
            <w:tcW w:w="1903" w:type="dxa"/>
          </w:tcPr>
          <w:p w:rsidR="00966F77" w:rsidRDefault="00966F77" w:rsidP="001A65DC">
            <w:pPr>
              <w:pStyle w:val="Compact"/>
              <w:rPr>
                <w:rFonts w:ascii="Times New Roman" w:hAnsi="Times New Roman" w:cs="Times New Roman"/>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 xml:space="preserve">Лексика та </w:t>
            </w:r>
            <w:proofErr w:type="spellStart"/>
            <w:r w:rsidRPr="00966F77">
              <w:rPr>
                <w:rFonts w:ascii="Times New Roman" w:hAnsi="Times New Roman" w:cs="Times New Roman"/>
                <w:lang w:val="uk-UA"/>
              </w:rPr>
              <w:t>мовна</w:t>
            </w:r>
            <w:proofErr w:type="spellEnd"/>
            <w:r w:rsidRPr="00966F77">
              <w:rPr>
                <w:rFonts w:ascii="Times New Roman" w:hAnsi="Times New Roman" w:cs="Times New Roman"/>
                <w:lang w:val="uk-UA"/>
              </w:rPr>
              <w:t xml:space="preserve"> грамотність</w:t>
            </w:r>
          </w:p>
        </w:tc>
        <w:tc>
          <w:tcPr>
            <w:tcW w:w="1932" w:type="dxa"/>
          </w:tcPr>
          <w:p w:rsidR="00966F77" w:rsidRPr="00BA4503" w:rsidRDefault="00966F77" w:rsidP="001A65DC">
            <w:pPr>
              <w:pStyle w:val="Compact"/>
              <w:rPr>
                <w:rFonts w:ascii="Times New Roman" w:hAnsi="Times New Roman" w:cs="Times New Roman"/>
                <w:lang w:val="ru-RU"/>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Багатий словниковий запас, високий рівень грамотності</w:t>
            </w:r>
          </w:p>
        </w:tc>
        <w:tc>
          <w:tcPr>
            <w:tcW w:w="2261" w:type="dxa"/>
          </w:tcPr>
          <w:p w:rsidR="00966F77" w:rsidRPr="00BA4503" w:rsidRDefault="00966F77" w:rsidP="001A65DC">
            <w:pPr>
              <w:pStyle w:val="Compact"/>
              <w:rPr>
                <w:rFonts w:ascii="Times New Roman" w:hAnsi="Times New Roman" w:cs="Times New Roman"/>
                <w:lang w:val="ru-RU"/>
              </w:rPr>
            </w:pPr>
          </w:p>
          <w:p w:rsidR="00B45702" w:rsidRPr="00966F77" w:rsidRDefault="00B45702" w:rsidP="001A65DC">
            <w:pPr>
              <w:pStyle w:val="Compact"/>
              <w:rPr>
                <w:rFonts w:ascii="Times New Roman" w:hAnsi="Times New Roman" w:cs="Times New Roman"/>
                <w:lang w:val="ru-RU"/>
              </w:rPr>
            </w:pPr>
            <w:proofErr w:type="spellStart"/>
            <w:r w:rsidRPr="00966F77">
              <w:rPr>
                <w:rFonts w:ascii="Times New Roman" w:hAnsi="Times New Roman" w:cs="Times New Roman"/>
                <w:lang w:val="uk-UA"/>
              </w:rPr>
              <w:t>Мовні</w:t>
            </w:r>
            <w:proofErr w:type="spellEnd"/>
            <w:r w:rsidRPr="00966F77">
              <w:rPr>
                <w:rFonts w:ascii="Times New Roman" w:hAnsi="Times New Roman" w:cs="Times New Roman"/>
                <w:lang w:val="uk-UA"/>
              </w:rPr>
              <w:t xml:space="preserve"> недоліки мінімальні, словниковий запас достатній</w:t>
            </w:r>
          </w:p>
        </w:tc>
        <w:tc>
          <w:tcPr>
            <w:tcW w:w="2267" w:type="dxa"/>
          </w:tcPr>
          <w:p w:rsidR="00966F77" w:rsidRPr="00BA4503" w:rsidRDefault="00966F77" w:rsidP="001A65DC">
            <w:pPr>
              <w:pStyle w:val="Compact"/>
              <w:rPr>
                <w:rFonts w:ascii="Times New Roman" w:hAnsi="Times New Roman" w:cs="Times New Roman"/>
                <w:lang w:val="ru-RU"/>
              </w:rPr>
            </w:pPr>
          </w:p>
          <w:p w:rsidR="00B45702" w:rsidRPr="00966F77" w:rsidRDefault="00B45702" w:rsidP="001A65DC">
            <w:pPr>
              <w:pStyle w:val="Compact"/>
              <w:rPr>
                <w:rFonts w:ascii="Times New Roman" w:hAnsi="Times New Roman" w:cs="Times New Roman"/>
                <w:lang w:val="uk-UA"/>
              </w:rPr>
            </w:pPr>
            <w:proofErr w:type="spellStart"/>
            <w:r w:rsidRPr="00966F77">
              <w:rPr>
                <w:rFonts w:ascii="Times New Roman" w:hAnsi="Times New Roman" w:cs="Times New Roman"/>
                <w:lang w:val="uk-UA"/>
              </w:rPr>
              <w:t>Мовні</w:t>
            </w:r>
            <w:proofErr w:type="spellEnd"/>
            <w:r w:rsidRPr="00966F77">
              <w:rPr>
                <w:rFonts w:ascii="Times New Roman" w:hAnsi="Times New Roman" w:cs="Times New Roman"/>
                <w:lang w:val="uk-UA"/>
              </w:rPr>
              <w:t xml:space="preserve"> помилки присутні, словниковий запас обмежений</w:t>
            </w:r>
          </w:p>
        </w:tc>
        <w:tc>
          <w:tcPr>
            <w:tcW w:w="2621" w:type="dxa"/>
          </w:tcPr>
          <w:p w:rsidR="00966F77" w:rsidRPr="00BA4503" w:rsidRDefault="00966F77" w:rsidP="001A65DC">
            <w:pPr>
              <w:pStyle w:val="Compact"/>
              <w:rPr>
                <w:rFonts w:ascii="Times New Roman" w:hAnsi="Times New Roman" w:cs="Times New Roman"/>
                <w:lang w:val="ru-RU"/>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 xml:space="preserve">Грубі </w:t>
            </w:r>
            <w:proofErr w:type="spellStart"/>
            <w:r w:rsidRPr="00966F77">
              <w:rPr>
                <w:rFonts w:ascii="Times New Roman" w:hAnsi="Times New Roman" w:cs="Times New Roman"/>
                <w:lang w:val="uk-UA"/>
              </w:rPr>
              <w:t>мовні</w:t>
            </w:r>
            <w:proofErr w:type="spellEnd"/>
            <w:r w:rsidRPr="00966F77">
              <w:rPr>
                <w:rFonts w:ascii="Times New Roman" w:hAnsi="Times New Roman" w:cs="Times New Roman"/>
                <w:lang w:val="uk-UA"/>
              </w:rPr>
              <w:t xml:space="preserve"> помилки, словниковий запас не відповідає рівню</w:t>
            </w:r>
          </w:p>
        </w:tc>
      </w:tr>
      <w:tr w:rsidR="00B45702" w:rsidRPr="00B45702" w:rsidTr="001A65DC">
        <w:tc>
          <w:tcPr>
            <w:tcW w:w="1903"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Оформлення роботи</w:t>
            </w:r>
          </w:p>
        </w:tc>
        <w:tc>
          <w:tcPr>
            <w:tcW w:w="1932"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Повністю відповідає вимогам стандартів і методичних рекомендацій</w:t>
            </w:r>
          </w:p>
        </w:tc>
        <w:tc>
          <w:tcPr>
            <w:tcW w:w="2261"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В основному відповідає вимогам, незначні недоліки</w:t>
            </w:r>
          </w:p>
        </w:tc>
        <w:tc>
          <w:tcPr>
            <w:tcW w:w="2267"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Частково відповідає вимогам, недоліки в оформленні</w:t>
            </w:r>
          </w:p>
        </w:tc>
        <w:tc>
          <w:tcPr>
            <w:tcW w:w="2621" w:type="dxa"/>
          </w:tcPr>
          <w:p w:rsidR="00B45702" w:rsidRPr="00966F77" w:rsidRDefault="00B45702" w:rsidP="001A65DC">
            <w:pPr>
              <w:pStyle w:val="Compact"/>
              <w:rPr>
                <w:rFonts w:ascii="Times New Roman" w:hAnsi="Times New Roman" w:cs="Times New Roman"/>
                <w:lang w:val="uk-UA"/>
              </w:rPr>
            </w:pPr>
          </w:p>
          <w:p w:rsidR="00B45702" w:rsidRPr="00966F77" w:rsidRDefault="00B45702" w:rsidP="001A65DC">
            <w:pPr>
              <w:pStyle w:val="Compact"/>
              <w:rPr>
                <w:rFonts w:ascii="Times New Roman" w:hAnsi="Times New Roman" w:cs="Times New Roman"/>
                <w:lang w:val="uk-UA"/>
              </w:rPr>
            </w:pPr>
            <w:r w:rsidRPr="00966F77">
              <w:rPr>
                <w:rFonts w:ascii="Times New Roman" w:hAnsi="Times New Roman" w:cs="Times New Roman"/>
                <w:lang w:val="uk-UA"/>
              </w:rPr>
              <w:t>Не відповідає вимогам, порушення стандартів та правил оформлення</w:t>
            </w:r>
          </w:p>
        </w:tc>
      </w:tr>
    </w:tbl>
    <w:p w:rsidR="00B45702" w:rsidRPr="00B45702" w:rsidRDefault="00B45702" w:rsidP="00B45702">
      <w:pPr>
        <w:spacing w:before="100" w:beforeAutospacing="1" w:after="100" w:afterAutospacing="1" w:line="240" w:lineRule="auto"/>
        <w:rPr>
          <w:rFonts w:eastAsia="Times New Roman"/>
          <w:sz w:val="24"/>
          <w:szCs w:val="24"/>
          <w:lang w:eastAsia="uk-UA"/>
        </w:rPr>
      </w:pPr>
    </w:p>
    <w:p w:rsidR="00B45702" w:rsidRDefault="00B45702" w:rsidP="00B45702">
      <w:pPr>
        <w:spacing w:before="100" w:beforeAutospacing="1" w:after="100" w:afterAutospacing="1" w:line="240" w:lineRule="auto"/>
        <w:rPr>
          <w:rFonts w:eastAsia="Times New Roman"/>
          <w:sz w:val="24"/>
          <w:szCs w:val="24"/>
          <w:lang w:val="uk-UA" w:eastAsia="uk-UA"/>
        </w:rPr>
      </w:pPr>
    </w:p>
    <w:p w:rsidR="00B45702" w:rsidRDefault="00B45702" w:rsidP="00B45702">
      <w:pPr>
        <w:spacing w:before="100" w:beforeAutospacing="1" w:after="100" w:afterAutospacing="1" w:line="240" w:lineRule="auto"/>
        <w:rPr>
          <w:rFonts w:eastAsia="Times New Roman"/>
          <w:sz w:val="24"/>
          <w:szCs w:val="24"/>
          <w:lang w:val="uk-UA" w:eastAsia="uk-UA"/>
        </w:rPr>
      </w:pPr>
    </w:p>
    <w:p w:rsidR="00B45702" w:rsidRDefault="00B45702" w:rsidP="00B45702">
      <w:pPr>
        <w:spacing w:before="100" w:beforeAutospacing="1" w:after="100" w:afterAutospacing="1" w:line="240" w:lineRule="auto"/>
        <w:rPr>
          <w:rFonts w:eastAsia="Times New Roman"/>
          <w:sz w:val="24"/>
          <w:szCs w:val="24"/>
          <w:lang w:val="uk-UA" w:eastAsia="uk-UA"/>
        </w:rPr>
      </w:pPr>
    </w:p>
    <w:p w:rsidR="00B45702" w:rsidRDefault="00B45702" w:rsidP="00B45702">
      <w:pPr>
        <w:spacing w:before="100" w:beforeAutospacing="1" w:after="100" w:afterAutospacing="1" w:line="240" w:lineRule="auto"/>
        <w:rPr>
          <w:rFonts w:eastAsia="Times New Roman"/>
          <w:sz w:val="24"/>
          <w:szCs w:val="24"/>
          <w:lang w:val="uk-UA" w:eastAsia="uk-UA"/>
        </w:rPr>
      </w:pPr>
    </w:p>
    <w:p w:rsidR="00B45702" w:rsidRDefault="00B45702" w:rsidP="00B45702">
      <w:pPr>
        <w:spacing w:before="100" w:beforeAutospacing="1" w:after="100" w:afterAutospacing="1" w:line="240" w:lineRule="auto"/>
        <w:rPr>
          <w:rFonts w:eastAsia="Times New Roman"/>
          <w:sz w:val="24"/>
          <w:szCs w:val="24"/>
          <w:lang w:val="uk-UA" w:eastAsia="uk-UA"/>
        </w:rPr>
      </w:pPr>
    </w:p>
    <w:p w:rsidR="00D653D2" w:rsidRPr="00D653D2" w:rsidRDefault="00D653D2" w:rsidP="00797293">
      <w:pPr>
        <w:pStyle w:val="3"/>
        <w:jc w:val="center"/>
        <w:rPr>
          <w:caps/>
          <w:sz w:val="24"/>
          <w:szCs w:val="24"/>
        </w:rPr>
      </w:pPr>
      <w:r w:rsidRPr="00D653D2">
        <w:rPr>
          <w:caps/>
          <w:sz w:val="24"/>
          <w:szCs w:val="24"/>
        </w:rPr>
        <w:lastRenderedPageBreak/>
        <w:t>1</w:t>
      </w:r>
      <w:r w:rsidR="00797293">
        <w:rPr>
          <w:caps/>
          <w:sz w:val="24"/>
          <w:szCs w:val="24"/>
        </w:rPr>
        <w:t>1</w:t>
      </w:r>
      <w:r w:rsidRPr="00D653D2">
        <w:rPr>
          <w:caps/>
          <w:sz w:val="24"/>
          <w:szCs w:val="24"/>
        </w:rPr>
        <w:t>. Відгук наукового керівника</w:t>
      </w:r>
    </w:p>
    <w:p w:rsidR="00D653D2" w:rsidRDefault="00D653D2" w:rsidP="000E3287">
      <w:pPr>
        <w:pStyle w:val="a3"/>
        <w:spacing w:line="288" w:lineRule="auto"/>
        <w:jc w:val="both"/>
      </w:pPr>
      <w:r>
        <w:t xml:space="preserve">На завершену кваліфікаційну роботу науковий керівник дає </w:t>
      </w:r>
      <w:r>
        <w:rPr>
          <w:rStyle w:val="a4"/>
        </w:rPr>
        <w:t>відгук</w:t>
      </w:r>
      <w:r>
        <w:t>, у якому оцінює якість виконаного дослідження та робить висновок про можливість допуску роботи до захисту.</w:t>
      </w:r>
    </w:p>
    <w:p w:rsidR="00D653D2" w:rsidRDefault="00D653D2" w:rsidP="000E3287">
      <w:pPr>
        <w:pStyle w:val="a3"/>
        <w:spacing w:line="288" w:lineRule="auto"/>
        <w:jc w:val="both"/>
      </w:pPr>
      <w:r>
        <w:t>У відгуку обов’язково зазначаються:</w:t>
      </w:r>
    </w:p>
    <w:p w:rsidR="00D653D2" w:rsidRPr="00D653D2" w:rsidRDefault="00D653D2" w:rsidP="000E3287">
      <w:pPr>
        <w:pStyle w:val="a3"/>
        <w:numPr>
          <w:ilvl w:val="0"/>
          <w:numId w:val="19"/>
        </w:numPr>
        <w:spacing w:line="288" w:lineRule="auto"/>
        <w:jc w:val="both"/>
      </w:pPr>
      <w:r w:rsidRPr="00D653D2">
        <w:rPr>
          <w:rStyle w:val="a4"/>
          <w:b w:val="0"/>
        </w:rPr>
        <w:t>Актуальність дослідження</w:t>
      </w:r>
      <w:r w:rsidRPr="00D653D2">
        <w:t>;</w:t>
      </w:r>
    </w:p>
    <w:p w:rsidR="00D653D2" w:rsidRPr="00D653D2" w:rsidRDefault="00D653D2" w:rsidP="000E3287">
      <w:pPr>
        <w:pStyle w:val="a3"/>
        <w:numPr>
          <w:ilvl w:val="0"/>
          <w:numId w:val="19"/>
        </w:numPr>
        <w:spacing w:line="288" w:lineRule="auto"/>
        <w:jc w:val="both"/>
      </w:pPr>
      <w:r w:rsidRPr="00D653D2">
        <w:rPr>
          <w:rStyle w:val="a4"/>
          <w:b w:val="0"/>
        </w:rPr>
        <w:t>Досягнення мети та завдань роботи</w:t>
      </w:r>
      <w:r w:rsidRPr="00D653D2">
        <w:t>;</w:t>
      </w:r>
    </w:p>
    <w:p w:rsidR="00D653D2" w:rsidRPr="00D653D2" w:rsidRDefault="00D653D2" w:rsidP="000E3287">
      <w:pPr>
        <w:pStyle w:val="a3"/>
        <w:numPr>
          <w:ilvl w:val="0"/>
          <w:numId w:val="19"/>
        </w:numPr>
        <w:spacing w:line="288" w:lineRule="auto"/>
        <w:jc w:val="both"/>
      </w:pPr>
      <w:r w:rsidRPr="00D653D2">
        <w:rPr>
          <w:rStyle w:val="a4"/>
          <w:b w:val="0"/>
        </w:rPr>
        <w:t>Рівень теоретичних знань студента</w:t>
      </w:r>
      <w:r w:rsidRPr="00D653D2">
        <w:t>, проявлений під час виконання практичних завдань;</w:t>
      </w:r>
    </w:p>
    <w:p w:rsidR="00D653D2" w:rsidRPr="00D653D2" w:rsidRDefault="00D653D2" w:rsidP="000E3287">
      <w:pPr>
        <w:pStyle w:val="a3"/>
        <w:numPr>
          <w:ilvl w:val="0"/>
          <w:numId w:val="19"/>
        </w:numPr>
        <w:spacing w:line="288" w:lineRule="auto"/>
        <w:jc w:val="both"/>
      </w:pPr>
      <w:r w:rsidRPr="00D653D2">
        <w:rPr>
          <w:rStyle w:val="a4"/>
          <w:b w:val="0"/>
        </w:rPr>
        <w:t>Достовірність отриманих результатів</w:t>
      </w:r>
      <w:r w:rsidRPr="00D653D2">
        <w:t>;</w:t>
      </w:r>
    </w:p>
    <w:p w:rsidR="00D653D2" w:rsidRPr="00D653D2" w:rsidRDefault="00D653D2" w:rsidP="000E3287">
      <w:pPr>
        <w:pStyle w:val="a3"/>
        <w:numPr>
          <w:ilvl w:val="0"/>
          <w:numId w:val="19"/>
        </w:numPr>
        <w:spacing w:line="288" w:lineRule="auto"/>
        <w:jc w:val="both"/>
      </w:pPr>
      <w:r w:rsidRPr="00D653D2">
        <w:rPr>
          <w:rStyle w:val="a4"/>
          <w:b w:val="0"/>
        </w:rPr>
        <w:t>Аналіз позитивних сторін та недоліків роботи</w:t>
      </w:r>
      <w:r w:rsidRPr="00D653D2">
        <w:t xml:space="preserve"> (орієнтовна схема відгуку наведена у Додатку 11).</w:t>
      </w:r>
    </w:p>
    <w:p w:rsidR="00D653D2" w:rsidRPr="00D653D2" w:rsidRDefault="00D653D2" w:rsidP="000E3287">
      <w:pPr>
        <w:pStyle w:val="a3"/>
        <w:spacing w:line="288" w:lineRule="auto"/>
        <w:jc w:val="both"/>
      </w:pPr>
      <w:r w:rsidRPr="00D653D2">
        <w:t>Крім того, у відгуку оцінюється:</w:t>
      </w:r>
    </w:p>
    <w:p w:rsidR="00D653D2" w:rsidRPr="00D653D2" w:rsidRDefault="00D653D2" w:rsidP="000E3287">
      <w:pPr>
        <w:pStyle w:val="a3"/>
        <w:numPr>
          <w:ilvl w:val="0"/>
          <w:numId w:val="20"/>
        </w:numPr>
        <w:spacing w:line="288" w:lineRule="auto"/>
        <w:jc w:val="both"/>
      </w:pPr>
      <w:r w:rsidRPr="00D653D2">
        <w:rPr>
          <w:rStyle w:val="a4"/>
          <w:b w:val="0"/>
        </w:rPr>
        <w:t>Рівень підготовки студента</w:t>
      </w:r>
      <w:r w:rsidRPr="00D653D2">
        <w:t xml:space="preserve"> до самостійного наукового пошуку;</w:t>
      </w:r>
    </w:p>
    <w:p w:rsidR="00D653D2" w:rsidRPr="00D653D2" w:rsidRDefault="00D653D2" w:rsidP="000E3287">
      <w:pPr>
        <w:pStyle w:val="a3"/>
        <w:numPr>
          <w:ilvl w:val="0"/>
          <w:numId w:val="20"/>
        </w:numPr>
        <w:spacing w:line="288" w:lineRule="auto"/>
        <w:jc w:val="both"/>
      </w:pPr>
      <w:r w:rsidRPr="00D653D2">
        <w:rPr>
          <w:rStyle w:val="a4"/>
          <w:b w:val="0"/>
        </w:rPr>
        <w:t>Вміння працювати з науковою літературою</w:t>
      </w:r>
      <w:r w:rsidRPr="00D653D2">
        <w:t xml:space="preserve"> та розв’язувати наукові й практичні проблеми;</w:t>
      </w:r>
    </w:p>
    <w:p w:rsidR="00D653D2" w:rsidRPr="00D653D2" w:rsidRDefault="00D653D2" w:rsidP="000E3287">
      <w:pPr>
        <w:pStyle w:val="a3"/>
        <w:numPr>
          <w:ilvl w:val="0"/>
          <w:numId w:val="20"/>
        </w:numPr>
        <w:spacing w:line="288" w:lineRule="auto"/>
        <w:jc w:val="both"/>
      </w:pPr>
      <w:r w:rsidRPr="00D653D2">
        <w:rPr>
          <w:rStyle w:val="a4"/>
          <w:b w:val="0"/>
        </w:rPr>
        <w:t>Ступінь оволодіння сучасними методами дослідження</w:t>
      </w:r>
      <w:r w:rsidRPr="00D653D2">
        <w:t>;</w:t>
      </w:r>
    </w:p>
    <w:p w:rsidR="00D653D2" w:rsidRPr="00D653D2" w:rsidRDefault="00D653D2" w:rsidP="000E3287">
      <w:pPr>
        <w:pStyle w:val="a3"/>
        <w:numPr>
          <w:ilvl w:val="0"/>
          <w:numId w:val="20"/>
        </w:numPr>
        <w:spacing w:line="288" w:lineRule="auto"/>
        <w:jc w:val="both"/>
      </w:pPr>
      <w:r w:rsidRPr="00D653D2">
        <w:rPr>
          <w:rStyle w:val="a4"/>
          <w:b w:val="0"/>
        </w:rPr>
        <w:t xml:space="preserve">Вміння </w:t>
      </w:r>
      <w:proofErr w:type="spellStart"/>
      <w:r w:rsidRPr="00D653D2">
        <w:rPr>
          <w:rStyle w:val="a4"/>
          <w:b w:val="0"/>
        </w:rPr>
        <w:t>логічно</w:t>
      </w:r>
      <w:proofErr w:type="spellEnd"/>
      <w:r w:rsidRPr="00D653D2">
        <w:rPr>
          <w:rStyle w:val="a4"/>
          <w:b w:val="0"/>
        </w:rPr>
        <w:t xml:space="preserve"> та аргументовано викладати матеріал та формулювати висновки</w:t>
      </w:r>
      <w:r w:rsidRPr="00D653D2">
        <w:t>.</w:t>
      </w:r>
    </w:p>
    <w:p w:rsidR="00D653D2" w:rsidRDefault="00D653D2" w:rsidP="000E3287">
      <w:pPr>
        <w:pStyle w:val="a3"/>
        <w:spacing w:line="288" w:lineRule="auto"/>
        <w:jc w:val="both"/>
      </w:pPr>
      <w:r>
        <w:t>Науковий керівник визначає відповідність знань, умінь і компетенцій студента вимогам освітньо-кваліфікаційної характеристики магістра та робить оцінку дипломної роботи:</w:t>
      </w:r>
    </w:p>
    <w:p w:rsidR="00D653D2" w:rsidRDefault="00D653D2" w:rsidP="000E3287">
      <w:pPr>
        <w:pStyle w:val="a3"/>
        <w:numPr>
          <w:ilvl w:val="0"/>
          <w:numId w:val="21"/>
        </w:numPr>
        <w:spacing w:line="288" w:lineRule="auto"/>
        <w:jc w:val="both"/>
      </w:pPr>
      <w:r>
        <w:rPr>
          <w:rStyle w:val="a4"/>
        </w:rPr>
        <w:t>«Допускається до захисту»</w:t>
      </w:r>
      <w:r>
        <w:t xml:space="preserve"> – у разі позитивної оцінки;</w:t>
      </w:r>
    </w:p>
    <w:p w:rsidR="00D653D2" w:rsidRDefault="00D653D2" w:rsidP="000E3287">
      <w:pPr>
        <w:pStyle w:val="a3"/>
        <w:numPr>
          <w:ilvl w:val="0"/>
          <w:numId w:val="21"/>
        </w:numPr>
        <w:spacing w:line="288" w:lineRule="auto"/>
        <w:jc w:val="both"/>
      </w:pPr>
      <w:r>
        <w:rPr>
          <w:rStyle w:val="a4"/>
        </w:rPr>
        <w:t>«До захисту не допускається»</w:t>
      </w:r>
      <w:r>
        <w:t xml:space="preserve"> – у разі негативної оцінки.</w:t>
      </w:r>
    </w:p>
    <w:p w:rsidR="00D653D2" w:rsidRDefault="00D653D2" w:rsidP="000E3287">
      <w:pPr>
        <w:pStyle w:val="a3"/>
        <w:spacing w:line="288" w:lineRule="auto"/>
        <w:jc w:val="both"/>
      </w:pPr>
      <w:r>
        <w:t>У разі негативного висновку питання допуску роботи до захисту розглядається на засіданні кафедри за участю наукового керівника. Протокол засідання надходить до директора УНІ для остаточного рішення.</w:t>
      </w:r>
    </w:p>
    <w:p w:rsidR="00D653D2" w:rsidRDefault="00D653D2" w:rsidP="00D653D2">
      <w:pPr>
        <w:pStyle w:val="a3"/>
        <w:jc w:val="both"/>
      </w:pPr>
    </w:p>
    <w:p w:rsidR="00D653D2" w:rsidRDefault="00D653D2" w:rsidP="00D653D2">
      <w:pPr>
        <w:pStyle w:val="a3"/>
        <w:jc w:val="both"/>
      </w:pPr>
    </w:p>
    <w:p w:rsidR="00D653D2" w:rsidRDefault="00D653D2" w:rsidP="00D653D2">
      <w:pPr>
        <w:pStyle w:val="a3"/>
        <w:jc w:val="both"/>
      </w:pPr>
    </w:p>
    <w:p w:rsidR="00D653D2" w:rsidRDefault="00D653D2" w:rsidP="00D653D2">
      <w:pPr>
        <w:pStyle w:val="a3"/>
        <w:jc w:val="both"/>
      </w:pPr>
    </w:p>
    <w:p w:rsidR="00D653D2" w:rsidRDefault="00D653D2" w:rsidP="00D653D2">
      <w:pPr>
        <w:pStyle w:val="a3"/>
        <w:jc w:val="both"/>
      </w:pPr>
    </w:p>
    <w:p w:rsidR="00D653D2" w:rsidRDefault="00D653D2" w:rsidP="00D653D2">
      <w:pPr>
        <w:pStyle w:val="a3"/>
        <w:jc w:val="both"/>
      </w:pPr>
    </w:p>
    <w:p w:rsidR="00D653D2" w:rsidRDefault="00D653D2" w:rsidP="00D653D2">
      <w:pPr>
        <w:pStyle w:val="a3"/>
        <w:jc w:val="both"/>
      </w:pPr>
    </w:p>
    <w:p w:rsidR="00D653D2" w:rsidRDefault="00D653D2" w:rsidP="00D653D2">
      <w:pPr>
        <w:pStyle w:val="a3"/>
        <w:jc w:val="both"/>
      </w:pPr>
    </w:p>
    <w:p w:rsidR="00D653D2" w:rsidRPr="00DA7B8B" w:rsidRDefault="00D653D2" w:rsidP="00D653D2">
      <w:pPr>
        <w:pStyle w:val="FirstParagraph"/>
        <w:jc w:val="center"/>
        <w:rPr>
          <w:rFonts w:ascii="Times New Roman" w:hAnsi="Times New Roman" w:cs="Times New Roman"/>
          <w:b/>
          <w:caps/>
          <w:lang w:val="ru-RU"/>
        </w:rPr>
      </w:pPr>
      <w:r>
        <w:rPr>
          <w:rFonts w:ascii="Times New Roman" w:hAnsi="Times New Roman" w:cs="Times New Roman"/>
          <w:b/>
          <w:caps/>
          <w:lang w:val="ru-RU"/>
        </w:rPr>
        <w:lastRenderedPageBreak/>
        <w:t>1</w:t>
      </w:r>
      <w:r w:rsidR="00797293">
        <w:rPr>
          <w:rFonts w:ascii="Times New Roman" w:hAnsi="Times New Roman" w:cs="Times New Roman"/>
          <w:b/>
          <w:caps/>
          <w:lang w:val="ru-RU"/>
        </w:rPr>
        <w:t>1</w:t>
      </w:r>
      <w:r>
        <w:rPr>
          <w:rFonts w:ascii="Times New Roman" w:hAnsi="Times New Roman" w:cs="Times New Roman"/>
          <w:b/>
          <w:caps/>
          <w:lang w:val="ru-RU"/>
        </w:rPr>
        <w:t xml:space="preserve">.1. </w:t>
      </w:r>
      <w:r w:rsidRPr="00DA7B8B">
        <w:rPr>
          <w:rFonts w:ascii="Times New Roman" w:hAnsi="Times New Roman" w:cs="Times New Roman"/>
          <w:b/>
          <w:caps/>
          <w:lang w:val="ru-RU"/>
        </w:rPr>
        <w:t xml:space="preserve">Шаблон відгуку наукового керівника </w:t>
      </w:r>
    </w:p>
    <w:p w:rsidR="00D653D2" w:rsidRPr="00D653D2" w:rsidRDefault="00D653D2" w:rsidP="00D653D2">
      <w:pPr>
        <w:pStyle w:val="FirstParagraph"/>
        <w:jc w:val="center"/>
        <w:rPr>
          <w:rFonts w:ascii="Times New Roman" w:hAnsi="Times New Roman" w:cs="Times New Roman"/>
          <w:b/>
          <w:caps/>
          <w:lang w:val="ru-RU"/>
        </w:rPr>
      </w:pPr>
      <w:r w:rsidRPr="00D653D2">
        <w:rPr>
          <w:rFonts w:ascii="Times New Roman" w:hAnsi="Times New Roman" w:cs="Times New Roman"/>
          <w:b/>
          <w:bCs/>
          <w:caps/>
          <w:lang w:val="ru-RU"/>
        </w:rPr>
        <w:t>Відгук</w:t>
      </w:r>
    </w:p>
    <w:p w:rsidR="00D653D2" w:rsidRPr="00D653D2" w:rsidRDefault="00D653D2" w:rsidP="00427928">
      <w:pPr>
        <w:pStyle w:val="a6"/>
        <w:spacing w:after="0"/>
        <w:jc w:val="both"/>
        <w:rPr>
          <w:bCs/>
          <w:sz w:val="24"/>
          <w:szCs w:val="24"/>
          <w:lang w:val="uk-UA"/>
        </w:rPr>
      </w:pPr>
      <w:r w:rsidRPr="00427928">
        <w:rPr>
          <w:b/>
          <w:bCs/>
          <w:sz w:val="24"/>
          <w:szCs w:val="24"/>
          <w:lang w:val="uk-UA"/>
        </w:rPr>
        <w:t>Спеціальність:</w:t>
      </w:r>
      <w:r w:rsidRPr="00D653D2">
        <w:rPr>
          <w:bCs/>
          <w:sz w:val="24"/>
          <w:szCs w:val="24"/>
          <w:lang w:val="uk-UA"/>
        </w:rPr>
        <w:t xml:space="preserve"> 035 Філологія.</w:t>
      </w:r>
    </w:p>
    <w:p w:rsidR="00D653D2" w:rsidRPr="00D653D2" w:rsidRDefault="00D653D2" w:rsidP="000E3287">
      <w:pPr>
        <w:pStyle w:val="a6"/>
        <w:spacing w:after="0"/>
        <w:rPr>
          <w:bCs/>
          <w:sz w:val="24"/>
          <w:szCs w:val="24"/>
          <w:lang w:val="uk-UA"/>
        </w:rPr>
      </w:pPr>
      <w:r w:rsidRPr="00427928">
        <w:rPr>
          <w:b/>
          <w:bCs/>
          <w:sz w:val="24"/>
          <w:szCs w:val="24"/>
          <w:lang w:val="uk-UA"/>
        </w:rPr>
        <w:t>Спеціалізація:</w:t>
      </w:r>
      <w:r w:rsidRPr="00D653D2">
        <w:rPr>
          <w:bCs/>
          <w:sz w:val="24"/>
          <w:szCs w:val="24"/>
          <w:lang w:val="uk-UA"/>
        </w:rPr>
        <w:t xml:space="preserve"> 035.041 Германські мови та літератури (переклад включно), перша – англійська</w:t>
      </w:r>
    </w:p>
    <w:p w:rsidR="00D653D2" w:rsidRPr="00D653D2" w:rsidRDefault="00D653D2" w:rsidP="000E3287">
      <w:pPr>
        <w:pStyle w:val="a6"/>
        <w:spacing w:after="0"/>
        <w:rPr>
          <w:bCs/>
          <w:sz w:val="24"/>
          <w:szCs w:val="24"/>
          <w:lang w:val="uk-UA"/>
        </w:rPr>
      </w:pPr>
      <w:r w:rsidRPr="00427928">
        <w:rPr>
          <w:b/>
          <w:bCs/>
          <w:sz w:val="24"/>
          <w:szCs w:val="24"/>
          <w:lang w:val="uk-UA"/>
        </w:rPr>
        <w:t>Освітня програма:</w:t>
      </w:r>
      <w:r w:rsidRPr="00D653D2">
        <w:rPr>
          <w:bCs/>
          <w:sz w:val="24"/>
          <w:szCs w:val="24"/>
          <w:lang w:val="uk-UA"/>
        </w:rPr>
        <w:t xml:space="preserve"> Германські мови та літератури (переклад включно), перша – англійська</w:t>
      </w:r>
    </w:p>
    <w:p w:rsidR="00D653D2" w:rsidRPr="00D653D2" w:rsidRDefault="00D653D2" w:rsidP="00D653D2">
      <w:pPr>
        <w:pStyle w:val="a6"/>
        <w:rPr>
          <w:sz w:val="24"/>
          <w:szCs w:val="24"/>
          <w:lang w:val="uk-UA"/>
        </w:rPr>
      </w:pPr>
      <w:r w:rsidRPr="00427928">
        <w:rPr>
          <w:b/>
          <w:bCs/>
          <w:sz w:val="24"/>
          <w:szCs w:val="24"/>
          <w:lang w:val="uk-UA"/>
        </w:rPr>
        <w:t>ПІБ здобувача</w:t>
      </w:r>
      <w:r w:rsidRPr="00D653D2">
        <w:rPr>
          <w:bCs/>
          <w:sz w:val="24"/>
          <w:szCs w:val="24"/>
          <w:lang w:val="uk-UA"/>
        </w:rPr>
        <w:t>:</w:t>
      </w:r>
      <w:r w:rsidRPr="00D653D2">
        <w:rPr>
          <w:sz w:val="24"/>
          <w:szCs w:val="24"/>
          <w:lang w:val="uk-UA"/>
        </w:rPr>
        <w:t xml:space="preserve"> _______________________________________________________________</w:t>
      </w:r>
    </w:p>
    <w:p w:rsidR="00D653D2" w:rsidRPr="00D653D2" w:rsidRDefault="00D653D2" w:rsidP="00D653D2">
      <w:pPr>
        <w:pStyle w:val="a6"/>
        <w:rPr>
          <w:sz w:val="24"/>
          <w:szCs w:val="24"/>
          <w:lang w:val="uk-UA"/>
        </w:rPr>
      </w:pPr>
      <w:r w:rsidRPr="00427928">
        <w:rPr>
          <w:b/>
          <w:bCs/>
          <w:sz w:val="24"/>
          <w:szCs w:val="24"/>
          <w:lang w:val="uk-UA"/>
        </w:rPr>
        <w:t>Тема кваліфікаційної роботи</w:t>
      </w:r>
      <w:r w:rsidRPr="00D653D2">
        <w:rPr>
          <w:bCs/>
          <w:sz w:val="24"/>
          <w:szCs w:val="24"/>
          <w:lang w:val="uk-UA"/>
        </w:rPr>
        <w:t>:</w:t>
      </w:r>
      <w:r w:rsidRPr="00D653D2">
        <w:rPr>
          <w:sz w:val="24"/>
          <w:szCs w:val="24"/>
          <w:lang w:val="uk-UA"/>
        </w:rPr>
        <w:t xml:space="preserve"> _________________________________________________</w:t>
      </w:r>
      <w:r w:rsidR="00427928">
        <w:rPr>
          <w:sz w:val="24"/>
          <w:szCs w:val="24"/>
          <w:lang w:val="uk-UA"/>
        </w:rPr>
        <w:t>_</w:t>
      </w:r>
    </w:p>
    <w:p w:rsidR="00D653D2" w:rsidRPr="00D653D2" w:rsidRDefault="00D653D2" w:rsidP="00D653D2">
      <w:pPr>
        <w:rPr>
          <w:sz w:val="24"/>
          <w:szCs w:val="24"/>
          <w:lang w:val="uk-UA"/>
        </w:rPr>
      </w:pPr>
    </w:p>
    <w:p w:rsidR="00D653D2" w:rsidRPr="00D653D2" w:rsidRDefault="00D653D2" w:rsidP="00D653D2">
      <w:pPr>
        <w:numPr>
          <w:ilvl w:val="0"/>
          <w:numId w:val="22"/>
        </w:numPr>
        <w:spacing w:line="240" w:lineRule="auto"/>
        <w:ind w:left="426" w:hanging="426"/>
        <w:rPr>
          <w:sz w:val="24"/>
          <w:szCs w:val="24"/>
          <w:lang w:val="uk-UA"/>
        </w:rPr>
      </w:pPr>
      <w:r w:rsidRPr="00D653D2">
        <w:rPr>
          <w:bCs/>
          <w:sz w:val="24"/>
          <w:szCs w:val="24"/>
          <w:lang w:val="uk-UA"/>
        </w:rPr>
        <w:t>Актуальність дослідження:</w:t>
      </w:r>
      <w:r w:rsidRPr="00D653D2">
        <w:rPr>
          <w:sz w:val="24"/>
          <w:szCs w:val="24"/>
          <w:lang w:val="uk-UA"/>
        </w:rPr>
        <w:t xml:space="preserve"> __________________________________________________________________________</w:t>
      </w:r>
    </w:p>
    <w:p w:rsidR="00D653D2" w:rsidRPr="00D653D2" w:rsidRDefault="00D653D2" w:rsidP="00D653D2">
      <w:pPr>
        <w:numPr>
          <w:ilvl w:val="0"/>
          <w:numId w:val="22"/>
        </w:numPr>
        <w:spacing w:line="240" w:lineRule="auto"/>
        <w:ind w:left="426" w:hanging="426"/>
        <w:rPr>
          <w:sz w:val="24"/>
          <w:szCs w:val="24"/>
          <w:lang w:val="uk-UA"/>
        </w:rPr>
      </w:pPr>
      <w:r w:rsidRPr="00D653D2">
        <w:rPr>
          <w:bCs/>
          <w:sz w:val="24"/>
          <w:szCs w:val="24"/>
          <w:lang w:val="uk-UA"/>
        </w:rPr>
        <w:t>Досягнення мети та завдань роботи:</w:t>
      </w:r>
      <w:r w:rsidRPr="00D653D2">
        <w:rPr>
          <w:sz w:val="24"/>
          <w:szCs w:val="24"/>
          <w:lang w:val="uk-UA"/>
        </w:rPr>
        <w:t xml:space="preserve"> __________________________________________________________________________</w:t>
      </w:r>
    </w:p>
    <w:p w:rsidR="00D653D2" w:rsidRPr="00D653D2" w:rsidRDefault="00D653D2" w:rsidP="00D653D2">
      <w:pPr>
        <w:numPr>
          <w:ilvl w:val="0"/>
          <w:numId w:val="22"/>
        </w:numPr>
        <w:spacing w:line="240" w:lineRule="auto"/>
        <w:ind w:left="426" w:hanging="426"/>
        <w:rPr>
          <w:sz w:val="24"/>
          <w:szCs w:val="24"/>
          <w:lang w:val="uk-UA"/>
        </w:rPr>
      </w:pPr>
      <w:r w:rsidRPr="00D653D2">
        <w:rPr>
          <w:bCs/>
          <w:sz w:val="24"/>
          <w:szCs w:val="24"/>
          <w:lang w:val="uk-UA"/>
        </w:rPr>
        <w:t>Рівень теоретичних знань здобувача, проявлений при виконанні практичних завдань дослідження:</w:t>
      </w:r>
      <w:r w:rsidRPr="00D653D2">
        <w:rPr>
          <w:sz w:val="24"/>
          <w:szCs w:val="24"/>
          <w:lang w:val="uk-UA"/>
        </w:rPr>
        <w:t xml:space="preserve"> __________________________________________________________________________</w:t>
      </w:r>
    </w:p>
    <w:p w:rsidR="00D653D2" w:rsidRPr="00D653D2" w:rsidRDefault="00D653D2" w:rsidP="00D653D2">
      <w:pPr>
        <w:numPr>
          <w:ilvl w:val="0"/>
          <w:numId w:val="22"/>
        </w:numPr>
        <w:spacing w:line="240" w:lineRule="auto"/>
        <w:ind w:left="426" w:hanging="426"/>
        <w:rPr>
          <w:sz w:val="24"/>
          <w:szCs w:val="24"/>
          <w:lang w:val="uk-UA"/>
        </w:rPr>
      </w:pPr>
      <w:r w:rsidRPr="00D653D2">
        <w:rPr>
          <w:bCs/>
          <w:sz w:val="24"/>
          <w:szCs w:val="24"/>
          <w:lang w:val="uk-UA"/>
        </w:rPr>
        <w:t>Достовірність отриманих результатів:</w:t>
      </w:r>
      <w:r w:rsidRPr="00D653D2">
        <w:rPr>
          <w:sz w:val="24"/>
          <w:szCs w:val="24"/>
          <w:lang w:val="uk-UA"/>
        </w:rPr>
        <w:t xml:space="preserve"> __________________________________________________________________________</w:t>
      </w:r>
    </w:p>
    <w:p w:rsidR="00D653D2" w:rsidRPr="00D653D2" w:rsidRDefault="00D653D2" w:rsidP="00D653D2">
      <w:pPr>
        <w:numPr>
          <w:ilvl w:val="0"/>
          <w:numId w:val="22"/>
        </w:numPr>
        <w:spacing w:line="240" w:lineRule="auto"/>
        <w:ind w:left="426" w:hanging="426"/>
        <w:rPr>
          <w:sz w:val="24"/>
          <w:szCs w:val="24"/>
          <w:lang w:val="uk-UA"/>
        </w:rPr>
      </w:pPr>
      <w:r w:rsidRPr="00D653D2">
        <w:rPr>
          <w:bCs/>
          <w:sz w:val="24"/>
          <w:szCs w:val="24"/>
          <w:lang w:val="uk-UA"/>
        </w:rPr>
        <w:t>Аналіз позитивних сторін роботи, недоліків та помилок:</w:t>
      </w:r>
      <w:r w:rsidRPr="00D653D2">
        <w:rPr>
          <w:sz w:val="24"/>
          <w:szCs w:val="24"/>
          <w:lang w:val="uk-UA"/>
        </w:rPr>
        <w:t xml:space="preserve"> __________________________________________________________________________</w:t>
      </w:r>
    </w:p>
    <w:p w:rsidR="00D653D2" w:rsidRPr="00D653D2" w:rsidRDefault="00D653D2" w:rsidP="00D653D2">
      <w:pPr>
        <w:numPr>
          <w:ilvl w:val="0"/>
          <w:numId w:val="22"/>
        </w:numPr>
        <w:spacing w:line="240" w:lineRule="auto"/>
        <w:ind w:left="426" w:hanging="426"/>
        <w:rPr>
          <w:sz w:val="24"/>
          <w:szCs w:val="24"/>
          <w:lang w:val="uk-UA"/>
        </w:rPr>
      </w:pPr>
      <w:r w:rsidRPr="00D653D2">
        <w:rPr>
          <w:bCs/>
          <w:sz w:val="24"/>
          <w:szCs w:val="24"/>
          <w:lang w:val="uk-UA"/>
        </w:rPr>
        <w:t>Оцінка рівня підготовки студента до самостійного наукового пошуку:</w:t>
      </w:r>
      <w:r w:rsidRPr="00D653D2">
        <w:rPr>
          <w:sz w:val="24"/>
          <w:szCs w:val="24"/>
          <w:lang w:val="uk-UA"/>
        </w:rPr>
        <w:t xml:space="preserve"> __________________________________________________________________________</w:t>
      </w:r>
    </w:p>
    <w:p w:rsidR="00D653D2" w:rsidRPr="00D653D2" w:rsidRDefault="00D653D2" w:rsidP="00D653D2">
      <w:pPr>
        <w:numPr>
          <w:ilvl w:val="0"/>
          <w:numId w:val="22"/>
        </w:numPr>
        <w:spacing w:line="240" w:lineRule="auto"/>
        <w:ind w:left="426" w:hanging="426"/>
        <w:rPr>
          <w:sz w:val="24"/>
          <w:szCs w:val="24"/>
          <w:lang w:val="uk-UA"/>
        </w:rPr>
      </w:pPr>
      <w:r w:rsidRPr="00D653D2">
        <w:rPr>
          <w:bCs/>
          <w:sz w:val="24"/>
          <w:szCs w:val="24"/>
          <w:lang w:val="uk-UA"/>
        </w:rPr>
        <w:t>Вміння працювати з науковою літературою та розв’язувати наукові й практичні проблеми:</w:t>
      </w:r>
      <w:r w:rsidRPr="00D653D2">
        <w:rPr>
          <w:sz w:val="24"/>
          <w:szCs w:val="24"/>
          <w:lang w:val="uk-UA"/>
        </w:rPr>
        <w:t xml:space="preserve"> __________________________________________________________________________</w:t>
      </w:r>
    </w:p>
    <w:p w:rsidR="00D653D2" w:rsidRPr="00D653D2" w:rsidRDefault="00D653D2" w:rsidP="00D653D2">
      <w:pPr>
        <w:numPr>
          <w:ilvl w:val="0"/>
          <w:numId w:val="22"/>
        </w:numPr>
        <w:spacing w:line="240" w:lineRule="auto"/>
        <w:ind w:left="426" w:hanging="426"/>
        <w:rPr>
          <w:sz w:val="24"/>
          <w:szCs w:val="24"/>
          <w:lang w:val="uk-UA"/>
        </w:rPr>
      </w:pPr>
      <w:r w:rsidRPr="00D653D2">
        <w:rPr>
          <w:bCs/>
          <w:sz w:val="24"/>
          <w:szCs w:val="24"/>
          <w:lang w:val="uk-UA"/>
        </w:rPr>
        <w:t xml:space="preserve">Ступінь оволодіння сучасними методами дослідження та вміння </w:t>
      </w:r>
      <w:proofErr w:type="spellStart"/>
      <w:r w:rsidRPr="00D653D2">
        <w:rPr>
          <w:bCs/>
          <w:sz w:val="24"/>
          <w:szCs w:val="24"/>
          <w:lang w:val="uk-UA"/>
        </w:rPr>
        <w:t>логічно</w:t>
      </w:r>
      <w:proofErr w:type="spellEnd"/>
      <w:r w:rsidRPr="00D653D2">
        <w:rPr>
          <w:bCs/>
          <w:sz w:val="24"/>
          <w:szCs w:val="24"/>
          <w:lang w:val="uk-UA"/>
        </w:rPr>
        <w:t xml:space="preserve"> викладати матеріал і робити висновки:</w:t>
      </w:r>
      <w:r w:rsidRPr="00D653D2">
        <w:rPr>
          <w:sz w:val="24"/>
          <w:szCs w:val="24"/>
          <w:lang w:val="uk-UA"/>
        </w:rPr>
        <w:t xml:space="preserve"> __________________________________________________________________________</w:t>
      </w:r>
    </w:p>
    <w:p w:rsidR="00D653D2" w:rsidRPr="00D653D2" w:rsidRDefault="00D653D2" w:rsidP="00D653D2">
      <w:pPr>
        <w:numPr>
          <w:ilvl w:val="0"/>
          <w:numId w:val="22"/>
        </w:numPr>
        <w:spacing w:line="240" w:lineRule="auto"/>
        <w:ind w:left="426" w:hanging="426"/>
        <w:rPr>
          <w:sz w:val="24"/>
          <w:szCs w:val="24"/>
          <w:lang w:val="uk-UA"/>
        </w:rPr>
      </w:pPr>
      <w:r w:rsidRPr="00D653D2">
        <w:rPr>
          <w:bCs/>
          <w:sz w:val="24"/>
          <w:szCs w:val="24"/>
          <w:lang w:val="uk-UA"/>
        </w:rPr>
        <w:t>Висновок про допуск роботи до захисту:</w:t>
      </w:r>
      <w:r w:rsidRPr="00D653D2">
        <w:rPr>
          <w:sz w:val="24"/>
          <w:szCs w:val="24"/>
          <w:lang w:val="uk-UA"/>
        </w:rPr>
        <w:t xml:space="preserve"> </w:t>
      </w:r>
    </w:p>
    <w:p w:rsidR="00D653D2" w:rsidRPr="00D653D2" w:rsidRDefault="00D653D2" w:rsidP="00D653D2">
      <w:pPr>
        <w:ind w:left="426" w:hanging="426"/>
        <w:rPr>
          <w:sz w:val="24"/>
          <w:szCs w:val="24"/>
          <w:lang w:val="uk-UA"/>
        </w:rPr>
      </w:pPr>
      <w:r w:rsidRPr="00D653D2">
        <w:rPr>
          <w:sz w:val="24"/>
          <w:szCs w:val="24"/>
          <w:lang w:val="uk-UA"/>
        </w:rPr>
        <w:t xml:space="preserve">        [ПІБ ] Допускається до захисту</w:t>
      </w:r>
      <w:r w:rsidRPr="00D653D2">
        <w:rPr>
          <w:sz w:val="24"/>
          <w:szCs w:val="24"/>
          <w:lang w:val="uk-UA"/>
        </w:rPr>
        <w:br/>
        <w:t xml:space="preserve"> [ПІБ] До захисту не допускається</w:t>
      </w:r>
    </w:p>
    <w:p w:rsidR="00D653D2" w:rsidRPr="00D653D2" w:rsidRDefault="00D653D2" w:rsidP="00D653D2">
      <w:pPr>
        <w:pStyle w:val="FirstParagraph"/>
        <w:rPr>
          <w:rFonts w:ascii="Times New Roman" w:hAnsi="Times New Roman" w:cs="Times New Roman"/>
          <w:bCs/>
          <w:lang w:val="uk-UA"/>
        </w:rPr>
      </w:pPr>
    </w:p>
    <w:p w:rsidR="00D653D2" w:rsidRPr="00D653D2" w:rsidRDefault="00D653D2" w:rsidP="00D653D2">
      <w:pPr>
        <w:pStyle w:val="FirstParagraph"/>
        <w:rPr>
          <w:rFonts w:ascii="Times New Roman" w:hAnsi="Times New Roman" w:cs="Times New Roman"/>
          <w:bCs/>
          <w:lang w:val="uk-UA"/>
        </w:rPr>
      </w:pPr>
      <w:r w:rsidRPr="00D653D2">
        <w:rPr>
          <w:rFonts w:ascii="Times New Roman" w:hAnsi="Times New Roman" w:cs="Times New Roman"/>
          <w:bCs/>
          <w:lang w:val="uk-UA"/>
        </w:rPr>
        <w:t>Дата:</w:t>
      </w:r>
      <w:r w:rsidRPr="00D653D2">
        <w:rPr>
          <w:rFonts w:ascii="Times New Roman" w:hAnsi="Times New Roman" w:cs="Times New Roman"/>
          <w:lang w:val="uk-UA"/>
        </w:rPr>
        <w:t xml:space="preserve"> __________________</w:t>
      </w:r>
      <w:r w:rsidRPr="00D653D2">
        <w:rPr>
          <w:rFonts w:ascii="Times New Roman" w:hAnsi="Times New Roman" w:cs="Times New Roman"/>
          <w:lang w:val="uk-UA"/>
        </w:rPr>
        <w:br/>
      </w:r>
    </w:p>
    <w:p w:rsidR="00D653D2" w:rsidRPr="00D653D2" w:rsidRDefault="00D653D2" w:rsidP="00D653D2">
      <w:pPr>
        <w:pStyle w:val="FirstParagraph"/>
        <w:rPr>
          <w:rFonts w:ascii="Times New Roman" w:hAnsi="Times New Roman" w:cs="Times New Roman"/>
          <w:lang w:val="uk-UA"/>
        </w:rPr>
      </w:pPr>
      <w:r w:rsidRPr="00D653D2">
        <w:rPr>
          <w:rFonts w:ascii="Times New Roman" w:hAnsi="Times New Roman" w:cs="Times New Roman"/>
          <w:bCs/>
          <w:lang w:val="uk-UA"/>
        </w:rPr>
        <w:t>Підпис наукового керівника:</w:t>
      </w:r>
      <w:r w:rsidRPr="00D653D2">
        <w:rPr>
          <w:rFonts w:ascii="Times New Roman" w:hAnsi="Times New Roman" w:cs="Times New Roman"/>
          <w:lang w:val="uk-UA"/>
        </w:rPr>
        <w:t xml:space="preserve"> __________________</w:t>
      </w:r>
    </w:p>
    <w:p w:rsidR="00D653D2" w:rsidRDefault="00D653D2" w:rsidP="00D653D2">
      <w:pPr>
        <w:pStyle w:val="a3"/>
        <w:jc w:val="both"/>
      </w:pPr>
    </w:p>
    <w:p w:rsidR="00D653D2" w:rsidRDefault="00D653D2" w:rsidP="00D653D2">
      <w:pPr>
        <w:pStyle w:val="a3"/>
        <w:jc w:val="both"/>
      </w:pPr>
    </w:p>
    <w:p w:rsidR="00D653D2" w:rsidRDefault="00D653D2" w:rsidP="00D653D2">
      <w:pPr>
        <w:pStyle w:val="a3"/>
        <w:jc w:val="both"/>
      </w:pPr>
    </w:p>
    <w:p w:rsidR="000E3287" w:rsidRPr="00797293" w:rsidRDefault="00797293" w:rsidP="00797293">
      <w:pPr>
        <w:suppressAutoHyphens/>
        <w:spacing w:after="0" w:line="288" w:lineRule="auto"/>
        <w:ind w:leftChars="-1" w:hangingChars="1" w:hanging="2"/>
        <w:jc w:val="center"/>
        <w:textDirection w:val="btLr"/>
        <w:textAlignment w:val="top"/>
        <w:outlineLvl w:val="0"/>
        <w:rPr>
          <w:rFonts w:eastAsia="Times New Roman"/>
          <w:b/>
          <w:position w:val="-1"/>
          <w:sz w:val="24"/>
          <w:szCs w:val="24"/>
          <w:lang w:val="uk-UA" w:eastAsia="ru-RU"/>
        </w:rPr>
      </w:pPr>
      <w:bookmarkStart w:id="4" w:name="_GoBack"/>
      <w:r w:rsidRPr="00797293">
        <w:rPr>
          <w:rFonts w:eastAsia="Times New Roman"/>
          <w:b/>
          <w:position w:val="-1"/>
          <w:sz w:val="24"/>
          <w:szCs w:val="24"/>
          <w:lang w:val="uk-UA" w:eastAsia="ru-RU"/>
        </w:rPr>
        <w:lastRenderedPageBreak/>
        <w:t>12</w:t>
      </w:r>
      <w:r w:rsidR="000E3287" w:rsidRPr="00797293">
        <w:rPr>
          <w:rFonts w:eastAsia="Times New Roman"/>
          <w:b/>
          <w:position w:val="-1"/>
          <w:sz w:val="24"/>
          <w:szCs w:val="24"/>
          <w:lang w:eastAsia="ru-RU"/>
        </w:rPr>
        <w:t>. ЛІТЕРАТУРА</w:t>
      </w:r>
    </w:p>
    <w:bookmarkEnd w:id="4"/>
    <w:p w:rsidR="000E3287" w:rsidRDefault="000E3287" w:rsidP="000E3287">
      <w:pPr>
        <w:suppressAutoHyphens/>
        <w:spacing w:after="0" w:line="288" w:lineRule="auto"/>
        <w:ind w:leftChars="-1" w:hangingChars="1" w:hanging="2"/>
        <w:jc w:val="center"/>
        <w:textDirection w:val="btLr"/>
        <w:textAlignment w:val="top"/>
        <w:outlineLvl w:val="0"/>
        <w:rPr>
          <w:rFonts w:eastAsia="Times New Roman"/>
          <w:b/>
          <w:position w:val="-1"/>
          <w:sz w:val="24"/>
          <w:szCs w:val="24"/>
          <w:lang w:val="uk-UA" w:eastAsia="ru-RU"/>
        </w:rPr>
      </w:pPr>
      <w:r w:rsidRPr="000E3287">
        <w:rPr>
          <w:rFonts w:eastAsia="Times New Roman"/>
          <w:b/>
          <w:position w:val="-1"/>
          <w:sz w:val="24"/>
          <w:szCs w:val="24"/>
          <w:lang w:val="uk-UA" w:eastAsia="ru-RU"/>
        </w:rPr>
        <w:t>Нормативна</w:t>
      </w:r>
    </w:p>
    <w:p w:rsidR="00F53CAD" w:rsidRPr="000E3287" w:rsidRDefault="00F53CAD" w:rsidP="000E3287">
      <w:pPr>
        <w:suppressAutoHyphens/>
        <w:spacing w:after="0" w:line="288" w:lineRule="auto"/>
        <w:ind w:leftChars="-1" w:hangingChars="1" w:hanging="2"/>
        <w:jc w:val="center"/>
        <w:textDirection w:val="btLr"/>
        <w:textAlignment w:val="top"/>
        <w:outlineLvl w:val="0"/>
        <w:rPr>
          <w:rFonts w:eastAsia="Times New Roman"/>
          <w:b/>
          <w:position w:val="-1"/>
          <w:sz w:val="24"/>
          <w:szCs w:val="24"/>
          <w:lang w:val="uk-UA" w:eastAsia="ru-RU"/>
        </w:rPr>
      </w:pPr>
    </w:p>
    <w:p w:rsidR="000E3287" w:rsidRPr="000E3287" w:rsidRDefault="000E3287" w:rsidP="00F53CAD">
      <w:pPr>
        <w:suppressAutoHyphens/>
        <w:spacing w:after="0" w:line="288" w:lineRule="auto"/>
        <w:ind w:leftChars="-1" w:hangingChars="1" w:hanging="2"/>
        <w:jc w:val="both"/>
        <w:textDirection w:val="btLr"/>
        <w:textAlignment w:val="top"/>
        <w:outlineLvl w:val="0"/>
        <w:rPr>
          <w:rFonts w:eastAsia="Times New Roman"/>
          <w:position w:val="-1"/>
          <w:sz w:val="24"/>
          <w:szCs w:val="24"/>
          <w:lang w:val="uk-UA" w:eastAsia="ru-RU"/>
        </w:rPr>
      </w:pPr>
      <w:r>
        <w:rPr>
          <w:rFonts w:eastAsia="Times New Roman"/>
          <w:position w:val="-1"/>
          <w:sz w:val="24"/>
          <w:szCs w:val="24"/>
          <w:lang w:val="uk-UA" w:eastAsia="ru-RU"/>
        </w:rPr>
        <w:t xml:space="preserve">1. </w:t>
      </w:r>
      <w:r w:rsidRPr="000E3287">
        <w:rPr>
          <w:rFonts w:eastAsia="Times New Roman"/>
          <w:position w:val="-1"/>
          <w:sz w:val="24"/>
          <w:szCs w:val="24"/>
          <w:lang w:val="uk-UA" w:eastAsia="ru-RU"/>
        </w:rPr>
        <w:t>Положення про кваліфікаційні роботи здобувачів ступеня бакалавра та магістра</w:t>
      </w:r>
      <w:r>
        <w:rPr>
          <w:rFonts w:eastAsia="Times New Roman"/>
          <w:position w:val="-1"/>
          <w:sz w:val="24"/>
          <w:szCs w:val="24"/>
          <w:lang w:val="uk-UA" w:eastAsia="ru-RU"/>
        </w:rPr>
        <w:t xml:space="preserve">. Національний університет «Одеська політехніка», </w:t>
      </w:r>
      <w:r w:rsidRPr="000E3287">
        <w:rPr>
          <w:rFonts w:eastAsia="Times New Roman"/>
          <w:position w:val="-1"/>
          <w:sz w:val="24"/>
          <w:szCs w:val="24"/>
          <w:lang w:val="uk-UA" w:eastAsia="ru-RU"/>
        </w:rPr>
        <w:t xml:space="preserve"> </w:t>
      </w:r>
      <w:hyperlink r:id="rId13" w:history="1">
        <w:r w:rsidRPr="000E3287">
          <w:rPr>
            <w:rStyle w:val="a5"/>
            <w:rFonts w:eastAsia="Times New Roman"/>
            <w:position w:val="-1"/>
            <w:sz w:val="24"/>
            <w:szCs w:val="24"/>
            <w:lang w:val="uk-UA" w:eastAsia="ru-RU"/>
          </w:rPr>
          <w:t>https://op.edu.ua/document/20926</w:t>
        </w:r>
      </w:hyperlink>
    </w:p>
    <w:p w:rsidR="000E3287" w:rsidRDefault="000E3287" w:rsidP="000E3287">
      <w:pPr>
        <w:suppressAutoHyphens/>
        <w:spacing w:after="0" w:line="288" w:lineRule="auto"/>
        <w:ind w:leftChars="-1" w:hangingChars="1" w:hanging="2"/>
        <w:jc w:val="center"/>
        <w:textDirection w:val="btLr"/>
        <w:textAlignment w:val="top"/>
        <w:outlineLvl w:val="0"/>
        <w:rPr>
          <w:rFonts w:eastAsia="Times New Roman"/>
          <w:b/>
          <w:position w:val="-1"/>
          <w:sz w:val="24"/>
          <w:szCs w:val="24"/>
          <w:lang w:val="uk-UA" w:eastAsia="ru-RU"/>
        </w:rPr>
      </w:pPr>
    </w:p>
    <w:p w:rsidR="000E3287" w:rsidRPr="000E3287" w:rsidRDefault="000E3287" w:rsidP="000E3287">
      <w:pPr>
        <w:suppressAutoHyphens/>
        <w:spacing w:after="0" w:line="288" w:lineRule="auto"/>
        <w:ind w:leftChars="-1" w:hangingChars="1" w:hanging="2"/>
        <w:jc w:val="center"/>
        <w:textDirection w:val="btLr"/>
        <w:textAlignment w:val="top"/>
        <w:outlineLvl w:val="0"/>
        <w:rPr>
          <w:rFonts w:eastAsia="Times New Roman"/>
          <w:b/>
          <w:position w:val="-1"/>
          <w:sz w:val="24"/>
          <w:szCs w:val="24"/>
          <w:lang w:val="uk-UA" w:eastAsia="ru-RU"/>
        </w:rPr>
      </w:pPr>
      <w:r>
        <w:rPr>
          <w:rFonts w:eastAsia="Times New Roman"/>
          <w:b/>
          <w:position w:val="-1"/>
          <w:sz w:val="24"/>
          <w:szCs w:val="24"/>
          <w:lang w:val="uk-UA" w:eastAsia="ru-RU"/>
        </w:rPr>
        <w:t>Основна</w:t>
      </w:r>
    </w:p>
    <w:p w:rsidR="00427928" w:rsidRDefault="00427928" w:rsidP="000E3287">
      <w:pPr>
        <w:pStyle w:val="a3"/>
        <w:numPr>
          <w:ilvl w:val="0"/>
          <w:numId w:val="23"/>
        </w:numPr>
        <w:ind w:left="284" w:hanging="284"/>
        <w:jc w:val="both"/>
      </w:pPr>
      <w:proofErr w:type="spellStart"/>
      <w:r>
        <w:t>Бистров</w:t>
      </w:r>
      <w:proofErr w:type="spellEnd"/>
      <w:r>
        <w:t xml:space="preserve">, Я. В., </w:t>
      </w:r>
      <w:proofErr w:type="spellStart"/>
      <w:r>
        <w:t>Дойчик</w:t>
      </w:r>
      <w:proofErr w:type="spellEnd"/>
      <w:r>
        <w:t xml:space="preserve">, О. Я. Методичні рекомендації з написання магістерських робіт для студентів спеціальності 035 Філологія, спеціалізації 035.041 Германські мови та літератури (переклад включно), перша – англійська. Івано-Франківськ, </w:t>
      </w:r>
      <w:r w:rsidRPr="00427928">
        <w:t xml:space="preserve">Івано-Франківськ, ПНУ ім. </w:t>
      </w:r>
      <w:proofErr w:type="spellStart"/>
      <w:r w:rsidRPr="00427928">
        <w:t>В.Стефаника</w:t>
      </w:r>
      <w:proofErr w:type="spellEnd"/>
      <w:r w:rsidRPr="00427928">
        <w:t xml:space="preserve">. 2023. 67 с. </w:t>
      </w:r>
    </w:p>
    <w:p w:rsidR="00427928" w:rsidRDefault="00427928" w:rsidP="000E3287">
      <w:pPr>
        <w:pStyle w:val="a3"/>
        <w:numPr>
          <w:ilvl w:val="0"/>
          <w:numId w:val="23"/>
        </w:numPr>
        <w:ind w:left="284" w:hanging="284"/>
        <w:jc w:val="both"/>
      </w:pPr>
      <w:proofErr w:type="spellStart"/>
      <w:r>
        <w:t>Семеніст</w:t>
      </w:r>
      <w:proofErr w:type="spellEnd"/>
      <w:r>
        <w:t xml:space="preserve">, І. В., </w:t>
      </w:r>
      <w:proofErr w:type="spellStart"/>
      <w:r>
        <w:t>Букрієнко</w:t>
      </w:r>
      <w:proofErr w:type="spellEnd"/>
      <w:r>
        <w:t xml:space="preserve">, А. О., </w:t>
      </w:r>
      <w:proofErr w:type="spellStart"/>
      <w:r>
        <w:t>Комісаров</w:t>
      </w:r>
      <w:proofErr w:type="spellEnd"/>
      <w:r>
        <w:t xml:space="preserve">, К. Ю. </w:t>
      </w:r>
      <w:r w:rsidR="00865157">
        <w:t xml:space="preserve">та ін. </w:t>
      </w:r>
      <w:r>
        <w:t xml:space="preserve">Методичні рекомендації щодо написання та оформлення магістерської роботи. Київ, КУ ім. Б. Грінченка, 2024. </w:t>
      </w:r>
      <w:r w:rsidR="00865157">
        <w:t>65</w:t>
      </w:r>
      <w:r>
        <w:t xml:space="preserve"> с.</w:t>
      </w:r>
    </w:p>
    <w:p w:rsidR="00427928" w:rsidRDefault="00865157" w:rsidP="000E3287">
      <w:pPr>
        <w:pStyle w:val="a3"/>
        <w:numPr>
          <w:ilvl w:val="0"/>
          <w:numId w:val="23"/>
        </w:numPr>
        <w:ind w:left="284" w:hanging="284"/>
        <w:jc w:val="both"/>
      </w:pPr>
      <w:proofErr w:type="spellStart"/>
      <w:r>
        <w:t>Девіцька</w:t>
      </w:r>
      <w:proofErr w:type="spellEnd"/>
      <w:r>
        <w:t xml:space="preserve"> А.І., </w:t>
      </w:r>
      <w:proofErr w:type="spellStart"/>
      <w:r>
        <w:t>Полюжин</w:t>
      </w:r>
      <w:proofErr w:type="spellEnd"/>
      <w:r>
        <w:t xml:space="preserve"> М.М., </w:t>
      </w:r>
      <w:proofErr w:type="spellStart"/>
      <w:r>
        <w:t>Томенчук</w:t>
      </w:r>
      <w:proofErr w:type="spellEnd"/>
      <w:r>
        <w:t xml:space="preserve"> М.М. </w:t>
      </w:r>
      <w:r w:rsidR="00427928">
        <w:t xml:space="preserve">Методичні рекомендації до </w:t>
      </w:r>
      <w:r>
        <w:t xml:space="preserve">виконання </w:t>
      </w:r>
      <w:r w:rsidR="00427928">
        <w:t>кваліфікаційної роботи магістра</w:t>
      </w:r>
      <w:r>
        <w:t xml:space="preserve"> для студентів освітньо-професійної програми «Прикладна лінгвістика» галузі знань 03 Гуманітарні науки, спеціальності 035 Філологія, спеціалізації 035.10.  </w:t>
      </w:r>
      <w:r w:rsidRPr="00865157">
        <w:t>Прикладна лінгвістика</w:t>
      </w:r>
      <w:r w:rsidR="00427928">
        <w:t>.</w:t>
      </w:r>
      <w:r w:rsidRPr="00865157">
        <w:t xml:space="preserve">. </w:t>
      </w:r>
      <w:r w:rsidR="00427928">
        <w:t>Ужгород</w:t>
      </w:r>
      <w:r>
        <w:t>: ДВНЗ «УжНУ»</w:t>
      </w:r>
      <w:r w:rsidR="00427928">
        <w:t>, 2024. 4</w:t>
      </w:r>
      <w:r>
        <w:t>2</w:t>
      </w:r>
      <w:r w:rsidR="00427928">
        <w:t xml:space="preserve"> с.</w:t>
      </w:r>
    </w:p>
    <w:p w:rsidR="00865157" w:rsidRDefault="00865157" w:rsidP="00865157">
      <w:pPr>
        <w:pStyle w:val="a3"/>
        <w:ind w:left="720"/>
        <w:jc w:val="both"/>
      </w:pPr>
    </w:p>
    <w:p w:rsidR="00D653D2" w:rsidRDefault="00D653D2" w:rsidP="00D653D2">
      <w:pPr>
        <w:pStyle w:val="a3"/>
        <w:jc w:val="both"/>
      </w:pPr>
    </w:p>
    <w:p w:rsidR="00B45702" w:rsidRDefault="00B45702" w:rsidP="00B45702">
      <w:pPr>
        <w:spacing w:before="100" w:beforeAutospacing="1" w:after="100" w:afterAutospacing="1" w:line="240" w:lineRule="auto"/>
        <w:rPr>
          <w:rFonts w:eastAsia="Times New Roman"/>
          <w:sz w:val="24"/>
          <w:szCs w:val="24"/>
          <w:lang w:val="uk-UA" w:eastAsia="uk-UA"/>
        </w:rPr>
      </w:pPr>
    </w:p>
    <w:p w:rsidR="00B45702" w:rsidRDefault="00B45702" w:rsidP="00B45702">
      <w:pPr>
        <w:spacing w:before="100" w:beforeAutospacing="1" w:after="100" w:afterAutospacing="1" w:line="240" w:lineRule="auto"/>
        <w:rPr>
          <w:rFonts w:eastAsia="Times New Roman"/>
          <w:sz w:val="24"/>
          <w:szCs w:val="24"/>
          <w:lang w:val="uk-UA" w:eastAsia="uk-UA"/>
        </w:rPr>
      </w:pPr>
    </w:p>
    <w:p w:rsidR="00B45702" w:rsidRDefault="00B45702" w:rsidP="00B45702">
      <w:pPr>
        <w:spacing w:before="100" w:beforeAutospacing="1" w:after="100" w:afterAutospacing="1" w:line="240" w:lineRule="auto"/>
        <w:rPr>
          <w:rFonts w:eastAsia="Times New Roman"/>
          <w:sz w:val="24"/>
          <w:szCs w:val="24"/>
          <w:lang w:val="uk-UA" w:eastAsia="uk-UA"/>
        </w:rPr>
      </w:pPr>
    </w:p>
    <w:p w:rsidR="00B45702" w:rsidRDefault="00B45702" w:rsidP="00B45702">
      <w:pPr>
        <w:spacing w:before="100" w:beforeAutospacing="1" w:after="100" w:afterAutospacing="1" w:line="240" w:lineRule="auto"/>
        <w:rPr>
          <w:rFonts w:eastAsia="Times New Roman"/>
          <w:sz w:val="24"/>
          <w:szCs w:val="24"/>
          <w:lang w:val="uk-UA" w:eastAsia="uk-UA"/>
        </w:rPr>
      </w:pPr>
    </w:p>
    <w:p w:rsidR="00B45702" w:rsidRDefault="00B45702" w:rsidP="00B45702">
      <w:pPr>
        <w:spacing w:before="100" w:beforeAutospacing="1" w:after="100" w:afterAutospacing="1" w:line="240" w:lineRule="auto"/>
        <w:rPr>
          <w:rFonts w:eastAsia="Times New Roman"/>
          <w:sz w:val="24"/>
          <w:szCs w:val="24"/>
          <w:lang w:val="uk-UA" w:eastAsia="uk-UA"/>
        </w:rPr>
      </w:pPr>
    </w:p>
    <w:p w:rsidR="00B45702" w:rsidRPr="00B45702" w:rsidRDefault="00B45702" w:rsidP="00B45702">
      <w:pPr>
        <w:spacing w:before="100" w:beforeAutospacing="1" w:after="100" w:afterAutospacing="1" w:line="240" w:lineRule="auto"/>
        <w:rPr>
          <w:rFonts w:eastAsia="Times New Roman"/>
          <w:sz w:val="24"/>
          <w:szCs w:val="24"/>
          <w:lang w:val="uk-UA" w:eastAsia="uk-UA"/>
        </w:rPr>
      </w:pPr>
    </w:p>
    <w:p w:rsidR="00B45702" w:rsidRPr="00B45702" w:rsidRDefault="00B45702" w:rsidP="00B45702">
      <w:pPr>
        <w:spacing w:before="100" w:beforeAutospacing="1" w:after="100" w:afterAutospacing="1" w:line="240" w:lineRule="auto"/>
        <w:jc w:val="both"/>
        <w:rPr>
          <w:rFonts w:eastAsia="Times New Roman"/>
          <w:sz w:val="24"/>
          <w:szCs w:val="24"/>
          <w:lang w:val="uk-UA" w:eastAsia="uk-UA"/>
        </w:rPr>
      </w:pPr>
    </w:p>
    <w:p w:rsidR="00B45702" w:rsidRPr="00B45702" w:rsidRDefault="00B45702" w:rsidP="00B45702">
      <w:pPr>
        <w:spacing w:before="100" w:beforeAutospacing="1" w:after="100" w:afterAutospacing="1" w:line="240" w:lineRule="auto"/>
        <w:rPr>
          <w:rFonts w:eastAsia="Times New Roman"/>
          <w:sz w:val="24"/>
          <w:szCs w:val="24"/>
          <w:lang w:val="uk-UA" w:eastAsia="uk-UA"/>
        </w:rPr>
      </w:pPr>
    </w:p>
    <w:sectPr w:rsidR="00B45702" w:rsidRPr="00B45702" w:rsidSect="00427928">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9411"/>
    <w:multiLevelType w:val="multilevel"/>
    <w:tmpl w:val="E11227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99B2DE5"/>
    <w:multiLevelType w:val="multilevel"/>
    <w:tmpl w:val="AF6C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12B05"/>
    <w:multiLevelType w:val="multilevel"/>
    <w:tmpl w:val="3BC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F1D0D"/>
    <w:multiLevelType w:val="multilevel"/>
    <w:tmpl w:val="850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D683C"/>
    <w:multiLevelType w:val="multilevel"/>
    <w:tmpl w:val="4AB6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832DFC"/>
    <w:multiLevelType w:val="multilevel"/>
    <w:tmpl w:val="8D5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C1FB2"/>
    <w:multiLevelType w:val="multilevel"/>
    <w:tmpl w:val="348E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6078F1"/>
    <w:multiLevelType w:val="multilevel"/>
    <w:tmpl w:val="27CE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831F5"/>
    <w:multiLevelType w:val="multilevel"/>
    <w:tmpl w:val="6314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1650CA"/>
    <w:multiLevelType w:val="multilevel"/>
    <w:tmpl w:val="16D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7D3A61"/>
    <w:multiLevelType w:val="multilevel"/>
    <w:tmpl w:val="CCB4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A555E"/>
    <w:multiLevelType w:val="multilevel"/>
    <w:tmpl w:val="98CE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AF0047"/>
    <w:multiLevelType w:val="multilevel"/>
    <w:tmpl w:val="C6425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055ABB"/>
    <w:multiLevelType w:val="multilevel"/>
    <w:tmpl w:val="F6F4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F4ADF"/>
    <w:multiLevelType w:val="multilevel"/>
    <w:tmpl w:val="1130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062F20"/>
    <w:multiLevelType w:val="multilevel"/>
    <w:tmpl w:val="1E82B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BE25AC"/>
    <w:multiLevelType w:val="multilevel"/>
    <w:tmpl w:val="E2B8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013373"/>
    <w:multiLevelType w:val="multilevel"/>
    <w:tmpl w:val="01A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2851CD"/>
    <w:multiLevelType w:val="multilevel"/>
    <w:tmpl w:val="B6C0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B91D21"/>
    <w:multiLevelType w:val="hybridMultilevel"/>
    <w:tmpl w:val="5CA241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3E172B2"/>
    <w:multiLevelType w:val="multilevel"/>
    <w:tmpl w:val="A8C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4A034E"/>
    <w:multiLevelType w:val="multilevel"/>
    <w:tmpl w:val="DD8E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CA4DA8"/>
    <w:multiLevelType w:val="multilevel"/>
    <w:tmpl w:val="DC9A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13"/>
  </w:num>
  <w:num w:numId="4">
    <w:abstractNumId w:val="12"/>
  </w:num>
  <w:num w:numId="5">
    <w:abstractNumId w:val="5"/>
  </w:num>
  <w:num w:numId="6">
    <w:abstractNumId w:val="4"/>
  </w:num>
  <w:num w:numId="7">
    <w:abstractNumId w:val="15"/>
  </w:num>
  <w:num w:numId="8">
    <w:abstractNumId w:val="21"/>
  </w:num>
  <w:num w:numId="9">
    <w:abstractNumId w:val="7"/>
  </w:num>
  <w:num w:numId="10">
    <w:abstractNumId w:val="2"/>
  </w:num>
  <w:num w:numId="11">
    <w:abstractNumId w:val="14"/>
  </w:num>
  <w:num w:numId="12">
    <w:abstractNumId w:val="3"/>
  </w:num>
  <w:num w:numId="13">
    <w:abstractNumId w:val="8"/>
  </w:num>
  <w:num w:numId="14">
    <w:abstractNumId w:val="6"/>
  </w:num>
  <w:num w:numId="15">
    <w:abstractNumId w:val="17"/>
  </w:num>
  <w:num w:numId="16">
    <w:abstractNumId w:val="18"/>
  </w:num>
  <w:num w:numId="17">
    <w:abstractNumId w:val="10"/>
  </w:num>
  <w:num w:numId="18">
    <w:abstractNumId w:val="1"/>
  </w:num>
  <w:num w:numId="19">
    <w:abstractNumId w:val="16"/>
  </w:num>
  <w:num w:numId="20">
    <w:abstractNumId w:val="9"/>
  </w:num>
  <w:num w:numId="21">
    <w:abstractNumId w:val="1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702"/>
    <w:rsid w:val="000E3287"/>
    <w:rsid w:val="00102825"/>
    <w:rsid w:val="00174268"/>
    <w:rsid w:val="00330459"/>
    <w:rsid w:val="00427928"/>
    <w:rsid w:val="00546A4D"/>
    <w:rsid w:val="00797293"/>
    <w:rsid w:val="00865157"/>
    <w:rsid w:val="00966F77"/>
    <w:rsid w:val="00B45702"/>
    <w:rsid w:val="00BA4503"/>
    <w:rsid w:val="00D653D2"/>
    <w:rsid w:val="00DD4038"/>
    <w:rsid w:val="00EB622F"/>
    <w:rsid w:val="00F5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Cs w:val="28"/>
    </w:rPr>
  </w:style>
  <w:style w:type="paragraph" w:styleId="3">
    <w:name w:val="heading 3"/>
    <w:basedOn w:val="a"/>
    <w:link w:val="30"/>
    <w:uiPriority w:val="9"/>
    <w:qFormat/>
    <w:rsid w:val="00B45702"/>
    <w:pPr>
      <w:spacing w:before="100" w:beforeAutospacing="1" w:after="100" w:afterAutospacing="1" w:line="240" w:lineRule="auto"/>
      <w:outlineLvl w:val="2"/>
    </w:pPr>
    <w:rPr>
      <w:rFonts w:eastAsia="Times New Roman"/>
      <w:b/>
      <w:bCs/>
      <w:sz w:val="27"/>
      <w:szCs w:val="27"/>
      <w:lang w:val="uk-UA" w:eastAsia="uk-UA"/>
    </w:rPr>
  </w:style>
  <w:style w:type="paragraph" w:styleId="4">
    <w:name w:val="heading 4"/>
    <w:basedOn w:val="a"/>
    <w:next w:val="a"/>
    <w:link w:val="40"/>
    <w:uiPriority w:val="9"/>
    <w:semiHidden/>
    <w:unhideWhenUsed/>
    <w:qFormat/>
    <w:rsid w:val="00B457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702"/>
    <w:pPr>
      <w:spacing w:before="100" w:beforeAutospacing="1" w:after="100" w:afterAutospacing="1" w:line="240" w:lineRule="auto"/>
    </w:pPr>
    <w:rPr>
      <w:rFonts w:eastAsia="Times New Roman"/>
      <w:sz w:val="24"/>
      <w:szCs w:val="24"/>
      <w:lang w:val="uk-UA" w:eastAsia="uk-UA"/>
    </w:rPr>
  </w:style>
  <w:style w:type="character" w:styleId="a4">
    <w:name w:val="Strong"/>
    <w:basedOn w:val="a0"/>
    <w:uiPriority w:val="22"/>
    <w:qFormat/>
    <w:rsid w:val="00B45702"/>
    <w:rPr>
      <w:b/>
      <w:bCs/>
    </w:rPr>
  </w:style>
  <w:style w:type="character" w:styleId="a5">
    <w:name w:val="Hyperlink"/>
    <w:basedOn w:val="a0"/>
    <w:uiPriority w:val="99"/>
    <w:unhideWhenUsed/>
    <w:rsid w:val="00B45702"/>
    <w:rPr>
      <w:color w:val="0000FF" w:themeColor="hyperlink"/>
      <w:u w:val="single"/>
    </w:rPr>
  </w:style>
  <w:style w:type="paragraph" w:customStyle="1" w:styleId="FirstParagraph">
    <w:name w:val="First Paragraph"/>
    <w:basedOn w:val="a6"/>
    <w:next w:val="a6"/>
    <w:qFormat/>
    <w:rsid w:val="00B45702"/>
    <w:pPr>
      <w:spacing w:before="180" w:after="180" w:line="240" w:lineRule="auto"/>
    </w:pPr>
    <w:rPr>
      <w:rFonts w:asciiTheme="minorHAnsi" w:hAnsiTheme="minorHAnsi" w:cstheme="minorBidi"/>
      <w:sz w:val="24"/>
      <w:szCs w:val="24"/>
      <w:lang w:val="en-US"/>
    </w:rPr>
  </w:style>
  <w:style w:type="paragraph" w:customStyle="1" w:styleId="Compact">
    <w:name w:val="Compact"/>
    <w:basedOn w:val="a6"/>
    <w:qFormat/>
    <w:rsid w:val="00B45702"/>
    <w:pPr>
      <w:spacing w:before="36" w:after="36" w:line="240" w:lineRule="auto"/>
    </w:pPr>
    <w:rPr>
      <w:rFonts w:asciiTheme="minorHAnsi" w:hAnsiTheme="minorHAnsi" w:cstheme="minorBidi"/>
      <w:sz w:val="24"/>
      <w:szCs w:val="24"/>
      <w:lang w:val="en-US"/>
    </w:rPr>
  </w:style>
  <w:style w:type="table" w:customStyle="1" w:styleId="Table">
    <w:name w:val="Table"/>
    <w:semiHidden/>
    <w:unhideWhenUsed/>
    <w:qFormat/>
    <w:rsid w:val="00B45702"/>
    <w:pPr>
      <w:spacing w:line="240" w:lineRule="auto"/>
    </w:pPr>
    <w:rPr>
      <w:rFonts w:asciiTheme="minorHAnsi" w:hAnsiTheme="minorHAnsi" w:cstheme="minorBidi"/>
      <w:sz w:val="24"/>
      <w:szCs w:val="24"/>
      <w:lang w:val="en-US" w:eastAsia="uk-UA"/>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a6">
    <w:name w:val="Body Text"/>
    <w:basedOn w:val="a"/>
    <w:link w:val="a7"/>
    <w:uiPriority w:val="99"/>
    <w:semiHidden/>
    <w:unhideWhenUsed/>
    <w:rsid w:val="00B45702"/>
    <w:pPr>
      <w:spacing w:after="120"/>
    </w:pPr>
  </w:style>
  <w:style w:type="character" w:customStyle="1" w:styleId="a7">
    <w:name w:val="Основной текст Знак"/>
    <w:basedOn w:val="a0"/>
    <w:link w:val="a6"/>
    <w:uiPriority w:val="99"/>
    <w:semiHidden/>
    <w:rsid w:val="00B45702"/>
    <w:rPr>
      <w:szCs w:val="28"/>
    </w:rPr>
  </w:style>
  <w:style w:type="character" w:customStyle="1" w:styleId="30">
    <w:name w:val="Заголовок 3 Знак"/>
    <w:basedOn w:val="a0"/>
    <w:link w:val="3"/>
    <w:uiPriority w:val="9"/>
    <w:rsid w:val="00B45702"/>
    <w:rPr>
      <w:rFonts w:eastAsia="Times New Roman"/>
      <w:b/>
      <w:bCs/>
      <w:sz w:val="27"/>
      <w:szCs w:val="27"/>
      <w:lang w:val="uk-UA" w:eastAsia="uk-UA"/>
    </w:rPr>
  </w:style>
  <w:style w:type="character" w:customStyle="1" w:styleId="1">
    <w:name w:val="Т1 Знак"/>
    <w:basedOn w:val="a0"/>
    <w:link w:val="10"/>
    <w:locked/>
    <w:rsid w:val="00B45702"/>
    <w:rPr>
      <w:rFonts w:eastAsia="Times New Roman"/>
      <w:b/>
      <w:bCs/>
      <w:sz w:val="24"/>
      <w:szCs w:val="24"/>
    </w:rPr>
  </w:style>
  <w:style w:type="paragraph" w:customStyle="1" w:styleId="10">
    <w:name w:val="Т1"/>
    <w:basedOn w:val="a"/>
    <w:link w:val="1"/>
    <w:qFormat/>
    <w:rsid w:val="00B45702"/>
    <w:pPr>
      <w:pageBreakBefore/>
      <w:spacing w:after="0" w:line="360" w:lineRule="auto"/>
      <w:jc w:val="center"/>
    </w:pPr>
    <w:rPr>
      <w:rFonts w:eastAsia="Times New Roman"/>
      <w:b/>
      <w:bCs/>
      <w:sz w:val="24"/>
      <w:szCs w:val="24"/>
    </w:rPr>
  </w:style>
  <w:style w:type="character" w:customStyle="1" w:styleId="2">
    <w:name w:val="Т2 Знак"/>
    <w:basedOn w:val="a0"/>
    <w:link w:val="20"/>
    <w:locked/>
    <w:rsid w:val="00B45702"/>
    <w:rPr>
      <w:rFonts w:eastAsia="Times New Roman"/>
      <w:b/>
      <w:bCs/>
      <w:sz w:val="28"/>
      <w:szCs w:val="28"/>
    </w:rPr>
  </w:style>
  <w:style w:type="paragraph" w:customStyle="1" w:styleId="20">
    <w:name w:val="Т2"/>
    <w:link w:val="2"/>
    <w:qFormat/>
    <w:rsid w:val="00B45702"/>
    <w:pPr>
      <w:spacing w:after="0" w:line="360" w:lineRule="auto"/>
      <w:jc w:val="center"/>
    </w:pPr>
    <w:rPr>
      <w:rFonts w:eastAsia="Times New Roman"/>
      <w:b/>
      <w:bCs/>
      <w:sz w:val="28"/>
      <w:szCs w:val="28"/>
    </w:rPr>
  </w:style>
  <w:style w:type="character" w:customStyle="1" w:styleId="31">
    <w:name w:val="Т3 Знак"/>
    <w:basedOn w:val="a0"/>
    <w:link w:val="32"/>
    <w:locked/>
    <w:rsid w:val="00B45702"/>
    <w:rPr>
      <w:rFonts w:eastAsia="Times New Roman"/>
      <w:sz w:val="28"/>
      <w:szCs w:val="28"/>
    </w:rPr>
  </w:style>
  <w:style w:type="paragraph" w:customStyle="1" w:styleId="32">
    <w:name w:val="Т3"/>
    <w:link w:val="31"/>
    <w:qFormat/>
    <w:rsid w:val="00B45702"/>
    <w:pPr>
      <w:spacing w:after="0" w:line="360" w:lineRule="auto"/>
      <w:jc w:val="center"/>
    </w:pPr>
    <w:rPr>
      <w:rFonts w:eastAsia="Times New Roman"/>
      <w:sz w:val="28"/>
      <w:szCs w:val="28"/>
    </w:rPr>
  </w:style>
  <w:style w:type="character" w:customStyle="1" w:styleId="41">
    <w:name w:val="Т4 Знак"/>
    <w:basedOn w:val="a0"/>
    <w:link w:val="42"/>
    <w:locked/>
    <w:rsid w:val="00B45702"/>
    <w:rPr>
      <w:rFonts w:eastAsia="Times New Roman"/>
      <w:sz w:val="28"/>
      <w:szCs w:val="28"/>
    </w:rPr>
  </w:style>
  <w:style w:type="paragraph" w:customStyle="1" w:styleId="42">
    <w:name w:val="Т4"/>
    <w:link w:val="41"/>
    <w:qFormat/>
    <w:rsid w:val="00B45702"/>
    <w:pPr>
      <w:spacing w:after="0" w:line="360" w:lineRule="auto"/>
      <w:jc w:val="center"/>
    </w:pPr>
    <w:rPr>
      <w:rFonts w:eastAsia="Times New Roman"/>
      <w:sz w:val="28"/>
      <w:szCs w:val="28"/>
    </w:rPr>
  </w:style>
  <w:style w:type="character" w:customStyle="1" w:styleId="5">
    <w:name w:val="Т5 Знак"/>
    <w:basedOn w:val="a0"/>
    <w:link w:val="50"/>
    <w:locked/>
    <w:rsid w:val="00B45702"/>
    <w:rPr>
      <w:rFonts w:eastAsia="Times New Roman"/>
      <w:sz w:val="28"/>
      <w:szCs w:val="28"/>
    </w:rPr>
  </w:style>
  <w:style w:type="paragraph" w:customStyle="1" w:styleId="50">
    <w:name w:val="Т5"/>
    <w:link w:val="5"/>
    <w:qFormat/>
    <w:rsid w:val="00B45702"/>
    <w:pPr>
      <w:spacing w:after="0" w:line="360" w:lineRule="auto"/>
      <w:jc w:val="center"/>
    </w:pPr>
    <w:rPr>
      <w:rFonts w:eastAsia="Times New Roman"/>
      <w:sz w:val="28"/>
      <w:szCs w:val="28"/>
    </w:rPr>
  </w:style>
  <w:style w:type="character" w:customStyle="1" w:styleId="6">
    <w:name w:val="Т6 Знак"/>
    <w:basedOn w:val="a0"/>
    <w:link w:val="60"/>
    <w:locked/>
    <w:rsid w:val="00B45702"/>
    <w:rPr>
      <w:rFonts w:eastAsia="Times New Roman"/>
      <w:sz w:val="28"/>
      <w:szCs w:val="28"/>
    </w:rPr>
  </w:style>
  <w:style w:type="paragraph" w:customStyle="1" w:styleId="60">
    <w:name w:val="Т6"/>
    <w:link w:val="6"/>
    <w:qFormat/>
    <w:rsid w:val="00B45702"/>
    <w:pPr>
      <w:spacing w:after="0" w:line="360" w:lineRule="auto"/>
      <w:jc w:val="center"/>
    </w:pPr>
    <w:rPr>
      <w:rFonts w:eastAsia="Times New Roman"/>
      <w:sz w:val="28"/>
      <w:szCs w:val="28"/>
    </w:rPr>
  </w:style>
  <w:style w:type="character" w:customStyle="1" w:styleId="7">
    <w:name w:val="Т7 Знак"/>
    <w:basedOn w:val="a0"/>
    <w:link w:val="70"/>
    <w:locked/>
    <w:rsid w:val="00B45702"/>
    <w:rPr>
      <w:rFonts w:eastAsia="Times New Roman"/>
      <w:sz w:val="28"/>
      <w:szCs w:val="28"/>
    </w:rPr>
  </w:style>
  <w:style w:type="paragraph" w:customStyle="1" w:styleId="70">
    <w:name w:val="Т7"/>
    <w:link w:val="7"/>
    <w:qFormat/>
    <w:rsid w:val="00B45702"/>
    <w:pPr>
      <w:spacing w:after="0" w:line="360" w:lineRule="auto"/>
      <w:jc w:val="center"/>
    </w:pPr>
    <w:rPr>
      <w:rFonts w:eastAsia="Times New Roman"/>
      <w:sz w:val="28"/>
      <w:szCs w:val="28"/>
    </w:rPr>
  </w:style>
  <w:style w:type="character" w:customStyle="1" w:styleId="8">
    <w:name w:val="Т8 Знак"/>
    <w:basedOn w:val="a0"/>
    <w:link w:val="80"/>
    <w:locked/>
    <w:rsid w:val="00B45702"/>
    <w:rPr>
      <w:rFonts w:eastAsia="Times New Roman"/>
      <w:b/>
      <w:sz w:val="32"/>
      <w:szCs w:val="32"/>
    </w:rPr>
  </w:style>
  <w:style w:type="paragraph" w:customStyle="1" w:styleId="80">
    <w:name w:val="Т8"/>
    <w:link w:val="8"/>
    <w:qFormat/>
    <w:rsid w:val="00B45702"/>
    <w:pPr>
      <w:spacing w:after="0" w:line="360" w:lineRule="auto"/>
      <w:jc w:val="center"/>
    </w:pPr>
    <w:rPr>
      <w:rFonts w:eastAsia="Times New Roman"/>
      <w:b/>
      <w:sz w:val="32"/>
      <w:szCs w:val="32"/>
    </w:rPr>
  </w:style>
  <w:style w:type="character" w:customStyle="1" w:styleId="9">
    <w:name w:val="Т9 Знак"/>
    <w:basedOn w:val="a0"/>
    <w:link w:val="90"/>
    <w:locked/>
    <w:rsid w:val="00B45702"/>
    <w:rPr>
      <w:rFonts w:eastAsia="Times New Roman"/>
      <w:b/>
      <w:bCs/>
      <w:sz w:val="28"/>
      <w:szCs w:val="28"/>
    </w:rPr>
  </w:style>
  <w:style w:type="paragraph" w:customStyle="1" w:styleId="90">
    <w:name w:val="Т9"/>
    <w:link w:val="9"/>
    <w:qFormat/>
    <w:rsid w:val="00B45702"/>
    <w:pPr>
      <w:spacing w:after="0" w:line="360" w:lineRule="auto"/>
      <w:jc w:val="center"/>
    </w:pPr>
    <w:rPr>
      <w:rFonts w:eastAsia="Times New Roman"/>
      <w:b/>
      <w:bCs/>
      <w:sz w:val="28"/>
      <w:szCs w:val="28"/>
    </w:rPr>
  </w:style>
  <w:style w:type="character" w:customStyle="1" w:styleId="100">
    <w:name w:val="Т10 Знак"/>
    <w:basedOn w:val="a0"/>
    <w:link w:val="101"/>
    <w:locked/>
    <w:rsid w:val="00B45702"/>
    <w:rPr>
      <w:rFonts w:eastAsia="Times New Roman"/>
      <w:i/>
      <w:iCs/>
      <w:sz w:val="28"/>
      <w:szCs w:val="28"/>
    </w:rPr>
  </w:style>
  <w:style w:type="paragraph" w:customStyle="1" w:styleId="101">
    <w:name w:val="Т10"/>
    <w:link w:val="100"/>
    <w:qFormat/>
    <w:rsid w:val="00B45702"/>
    <w:pPr>
      <w:spacing w:after="0" w:line="360" w:lineRule="auto"/>
      <w:jc w:val="center"/>
    </w:pPr>
    <w:rPr>
      <w:rFonts w:eastAsia="Times New Roman"/>
      <w:i/>
      <w:iCs/>
      <w:sz w:val="28"/>
      <w:szCs w:val="28"/>
    </w:rPr>
  </w:style>
  <w:style w:type="character" w:customStyle="1" w:styleId="11">
    <w:name w:val="Т11 Знак"/>
    <w:basedOn w:val="a0"/>
    <w:link w:val="110"/>
    <w:locked/>
    <w:rsid w:val="00B45702"/>
    <w:rPr>
      <w:rFonts w:eastAsia="Times New Roman"/>
      <w:sz w:val="28"/>
      <w:szCs w:val="28"/>
    </w:rPr>
  </w:style>
  <w:style w:type="paragraph" w:customStyle="1" w:styleId="110">
    <w:name w:val="Т11"/>
    <w:link w:val="11"/>
    <w:qFormat/>
    <w:rsid w:val="00B45702"/>
    <w:pPr>
      <w:spacing w:after="0" w:line="360" w:lineRule="auto"/>
      <w:jc w:val="center"/>
    </w:pPr>
    <w:rPr>
      <w:rFonts w:eastAsia="Times New Roman"/>
      <w:sz w:val="28"/>
      <w:szCs w:val="28"/>
    </w:rPr>
  </w:style>
  <w:style w:type="paragraph" w:styleId="a8">
    <w:name w:val="Balloon Text"/>
    <w:basedOn w:val="a"/>
    <w:link w:val="a9"/>
    <w:uiPriority w:val="99"/>
    <w:semiHidden/>
    <w:unhideWhenUsed/>
    <w:rsid w:val="00B457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5702"/>
    <w:rPr>
      <w:rFonts w:ascii="Tahoma" w:hAnsi="Tahoma" w:cs="Tahoma"/>
      <w:sz w:val="16"/>
      <w:szCs w:val="16"/>
    </w:rPr>
  </w:style>
  <w:style w:type="character" w:customStyle="1" w:styleId="40">
    <w:name w:val="Заголовок 4 Знак"/>
    <w:basedOn w:val="a0"/>
    <w:link w:val="4"/>
    <w:uiPriority w:val="9"/>
    <w:semiHidden/>
    <w:rsid w:val="00B45702"/>
    <w:rPr>
      <w:rFonts w:asciiTheme="majorHAnsi" w:eastAsiaTheme="majorEastAsia" w:hAnsiTheme="majorHAnsi" w:cstheme="majorBidi"/>
      <w:b/>
      <w:bCs/>
      <w:i/>
      <w:iCs/>
      <w:color w:val="4F81BD" w:themeColor="accent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Cs w:val="28"/>
    </w:rPr>
  </w:style>
  <w:style w:type="paragraph" w:styleId="3">
    <w:name w:val="heading 3"/>
    <w:basedOn w:val="a"/>
    <w:link w:val="30"/>
    <w:uiPriority w:val="9"/>
    <w:qFormat/>
    <w:rsid w:val="00B45702"/>
    <w:pPr>
      <w:spacing w:before="100" w:beforeAutospacing="1" w:after="100" w:afterAutospacing="1" w:line="240" w:lineRule="auto"/>
      <w:outlineLvl w:val="2"/>
    </w:pPr>
    <w:rPr>
      <w:rFonts w:eastAsia="Times New Roman"/>
      <w:b/>
      <w:bCs/>
      <w:sz w:val="27"/>
      <w:szCs w:val="27"/>
      <w:lang w:val="uk-UA" w:eastAsia="uk-UA"/>
    </w:rPr>
  </w:style>
  <w:style w:type="paragraph" w:styleId="4">
    <w:name w:val="heading 4"/>
    <w:basedOn w:val="a"/>
    <w:next w:val="a"/>
    <w:link w:val="40"/>
    <w:uiPriority w:val="9"/>
    <w:semiHidden/>
    <w:unhideWhenUsed/>
    <w:qFormat/>
    <w:rsid w:val="00B457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702"/>
    <w:pPr>
      <w:spacing w:before="100" w:beforeAutospacing="1" w:after="100" w:afterAutospacing="1" w:line="240" w:lineRule="auto"/>
    </w:pPr>
    <w:rPr>
      <w:rFonts w:eastAsia="Times New Roman"/>
      <w:sz w:val="24"/>
      <w:szCs w:val="24"/>
      <w:lang w:val="uk-UA" w:eastAsia="uk-UA"/>
    </w:rPr>
  </w:style>
  <w:style w:type="character" w:styleId="a4">
    <w:name w:val="Strong"/>
    <w:basedOn w:val="a0"/>
    <w:uiPriority w:val="22"/>
    <w:qFormat/>
    <w:rsid w:val="00B45702"/>
    <w:rPr>
      <w:b/>
      <w:bCs/>
    </w:rPr>
  </w:style>
  <w:style w:type="character" w:styleId="a5">
    <w:name w:val="Hyperlink"/>
    <w:basedOn w:val="a0"/>
    <w:uiPriority w:val="99"/>
    <w:unhideWhenUsed/>
    <w:rsid w:val="00B45702"/>
    <w:rPr>
      <w:color w:val="0000FF" w:themeColor="hyperlink"/>
      <w:u w:val="single"/>
    </w:rPr>
  </w:style>
  <w:style w:type="paragraph" w:customStyle="1" w:styleId="FirstParagraph">
    <w:name w:val="First Paragraph"/>
    <w:basedOn w:val="a6"/>
    <w:next w:val="a6"/>
    <w:qFormat/>
    <w:rsid w:val="00B45702"/>
    <w:pPr>
      <w:spacing w:before="180" w:after="180" w:line="240" w:lineRule="auto"/>
    </w:pPr>
    <w:rPr>
      <w:rFonts w:asciiTheme="minorHAnsi" w:hAnsiTheme="minorHAnsi" w:cstheme="minorBidi"/>
      <w:sz w:val="24"/>
      <w:szCs w:val="24"/>
      <w:lang w:val="en-US"/>
    </w:rPr>
  </w:style>
  <w:style w:type="paragraph" w:customStyle="1" w:styleId="Compact">
    <w:name w:val="Compact"/>
    <w:basedOn w:val="a6"/>
    <w:qFormat/>
    <w:rsid w:val="00B45702"/>
    <w:pPr>
      <w:spacing w:before="36" w:after="36" w:line="240" w:lineRule="auto"/>
    </w:pPr>
    <w:rPr>
      <w:rFonts w:asciiTheme="minorHAnsi" w:hAnsiTheme="minorHAnsi" w:cstheme="minorBidi"/>
      <w:sz w:val="24"/>
      <w:szCs w:val="24"/>
      <w:lang w:val="en-US"/>
    </w:rPr>
  </w:style>
  <w:style w:type="table" w:customStyle="1" w:styleId="Table">
    <w:name w:val="Table"/>
    <w:semiHidden/>
    <w:unhideWhenUsed/>
    <w:qFormat/>
    <w:rsid w:val="00B45702"/>
    <w:pPr>
      <w:spacing w:line="240" w:lineRule="auto"/>
    </w:pPr>
    <w:rPr>
      <w:rFonts w:asciiTheme="minorHAnsi" w:hAnsiTheme="minorHAnsi" w:cstheme="minorBidi"/>
      <w:sz w:val="24"/>
      <w:szCs w:val="24"/>
      <w:lang w:val="en-US" w:eastAsia="uk-UA"/>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a6">
    <w:name w:val="Body Text"/>
    <w:basedOn w:val="a"/>
    <w:link w:val="a7"/>
    <w:uiPriority w:val="99"/>
    <w:semiHidden/>
    <w:unhideWhenUsed/>
    <w:rsid w:val="00B45702"/>
    <w:pPr>
      <w:spacing w:after="120"/>
    </w:pPr>
  </w:style>
  <w:style w:type="character" w:customStyle="1" w:styleId="a7">
    <w:name w:val="Основной текст Знак"/>
    <w:basedOn w:val="a0"/>
    <w:link w:val="a6"/>
    <w:uiPriority w:val="99"/>
    <w:semiHidden/>
    <w:rsid w:val="00B45702"/>
    <w:rPr>
      <w:szCs w:val="28"/>
    </w:rPr>
  </w:style>
  <w:style w:type="character" w:customStyle="1" w:styleId="30">
    <w:name w:val="Заголовок 3 Знак"/>
    <w:basedOn w:val="a0"/>
    <w:link w:val="3"/>
    <w:uiPriority w:val="9"/>
    <w:rsid w:val="00B45702"/>
    <w:rPr>
      <w:rFonts w:eastAsia="Times New Roman"/>
      <w:b/>
      <w:bCs/>
      <w:sz w:val="27"/>
      <w:szCs w:val="27"/>
      <w:lang w:val="uk-UA" w:eastAsia="uk-UA"/>
    </w:rPr>
  </w:style>
  <w:style w:type="character" w:customStyle="1" w:styleId="1">
    <w:name w:val="Т1 Знак"/>
    <w:basedOn w:val="a0"/>
    <w:link w:val="10"/>
    <w:locked/>
    <w:rsid w:val="00B45702"/>
    <w:rPr>
      <w:rFonts w:eastAsia="Times New Roman"/>
      <w:b/>
      <w:bCs/>
      <w:sz w:val="24"/>
      <w:szCs w:val="24"/>
    </w:rPr>
  </w:style>
  <w:style w:type="paragraph" w:customStyle="1" w:styleId="10">
    <w:name w:val="Т1"/>
    <w:basedOn w:val="a"/>
    <w:link w:val="1"/>
    <w:qFormat/>
    <w:rsid w:val="00B45702"/>
    <w:pPr>
      <w:pageBreakBefore/>
      <w:spacing w:after="0" w:line="360" w:lineRule="auto"/>
      <w:jc w:val="center"/>
    </w:pPr>
    <w:rPr>
      <w:rFonts w:eastAsia="Times New Roman"/>
      <w:b/>
      <w:bCs/>
      <w:sz w:val="24"/>
      <w:szCs w:val="24"/>
    </w:rPr>
  </w:style>
  <w:style w:type="character" w:customStyle="1" w:styleId="2">
    <w:name w:val="Т2 Знак"/>
    <w:basedOn w:val="a0"/>
    <w:link w:val="20"/>
    <w:locked/>
    <w:rsid w:val="00B45702"/>
    <w:rPr>
      <w:rFonts w:eastAsia="Times New Roman"/>
      <w:b/>
      <w:bCs/>
      <w:sz w:val="28"/>
      <w:szCs w:val="28"/>
    </w:rPr>
  </w:style>
  <w:style w:type="paragraph" w:customStyle="1" w:styleId="20">
    <w:name w:val="Т2"/>
    <w:link w:val="2"/>
    <w:qFormat/>
    <w:rsid w:val="00B45702"/>
    <w:pPr>
      <w:spacing w:after="0" w:line="360" w:lineRule="auto"/>
      <w:jc w:val="center"/>
    </w:pPr>
    <w:rPr>
      <w:rFonts w:eastAsia="Times New Roman"/>
      <w:b/>
      <w:bCs/>
      <w:sz w:val="28"/>
      <w:szCs w:val="28"/>
    </w:rPr>
  </w:style>
  <w:style w:type="character" w:customStyle="1" w:styleId="31">
    <w:name w:val="Т3 Знак"/>
    <w:basedOn w:val="a0"/>
    <w:link w:val="32"/>
    <w:locked/>
    <w:rsid w:val="00B45702"/>
    <w:rPr>
      <w:rFonts w:eastAsia="Times New Roman"/>
      <w:sz w:val="28"/>
      <w:szCs w:val="28"/>
    </w:rPr>
  </w:style>
  <w:style w:type="paragraph" w:customStyle="1" w:styleId="32">
    <w:name w:val="Т3"/>
    <w:link w:val="31"/>
    <w:qFormat/>
    <w:rsid w:val="00B45702"/>
    <w:pPr>
      <w:spacing w:after="0" w:line="360" w:lineRule="auto"/>
      <w:jc w:val="center"/>
    </w:pPr>
    <w:rPr>
      <w:rFonts w:eastAsia="Times New Roman"/>
      <w:sz w:val="28"/>
      <w:szCs w:val="28"/>
    </w:rPr>
  </w:style>
  <w:style w:type="character" w:customStyle="1" w:styleId="41">
    <w:name w:val="Т4 Знак"/>
    <w:basedOn w:val="a0"/>
    <w:link w:val="42"/>
    <w:locked/>
    <w:rsid w:val="00B45702"/>
    <w:rPr>
      <w:rFonts w:eastAsia="Times New Roman"/>
      <w:sz w:val="28"/>
      <w:szCs w:val="28"/>
    </w:rPr>
  </w:style>
  <w:style w:type="paragraph" w:customStyle="1" w:styleId="42">
    <w:name w:val="Т4"/>
    <w:link w:val="41"/>
    <w:qFormat/>
    <w:rsid w:val="00B45702"/>
    <w:pPr>
      <w:spacing w:after="0" w:line="360" w:lineRule="auto"/>
      <w:jc w:val="center"/>
    </w:pPr>
    <w:rPr>
      <w:rFonts w:eastAsia="Times New Roman"/>
      <w:sz w:val="28"/>
      <w:szCs w:val="28"/>
    </w:rPr>
  </w:style>
  <w:style w:type="character" w:customStyle="1" w:styleId="5">
    <w:name w:val="Т5 Знак"/>
    <w:basedOn w:val="a0"/>
    <w:link w:val="50"/>
    <w:locked/>
    <w:rsid w:val="00B45702"/>
    <w:rPr>
      <w:rFonts w:eastAsia="Times New Roman"/>
      <w:sz w:val="28"/>
      <w:szCs w:val="28"/>
    </w:rPr>
  </w:style>
  <w:style w:type="paragraph" w:customStyle="1" w:styleId="50">
    <w:name w:val="Т5"/>
    <w:link w:val="5"/>
    <w:qFormat/>
    <w:rsid w:val="00B45702"/>
    <w:pPr>
      <w:spacing w:after="0" w:line="360" w:lineRule="auto"/>
      <w:jc w:val="center"/>
    </w:pPr>
    <w:rPr>
      <w:rFonts w:eastAsia="Times New Roman"/>
      <w:sz w:val="28"/>
      <w:szCs w:val="28"/>
    </w:rPr>
  </w:style>
  <w:style w:type="character" w:customStyle="1" w:styleId="6">
    <w:name w:val="Т6 Знак"/>
    <w:basedOn w:val="a0"/>
    <w:link w:val="60"/>
    <w:locked/>
    <w:rsid w:val="00B45702"/>
    <w:rPr>
      <w:rFonts w:eastAsia="Times New Roman"/>
      <w:sz w:val="28"/>
      <w:szCs w:val="28"/>
    </w:rPr>
  </w:style>
  <w:style w:type="paragraph" w:customStyle="1" w:styleId="60">
    <w:name w:val="Т6"/>
    <w:link w:val="6"/>
    <w:qFormat/>
    <w:rsid w:val="00B45702"/>
    <w:pPr>
      <w:spacing w:after="0" w:line="360" w:lineRule="auto"/>
      <w:jc w:val="center"/>
    </w:pPr>
    <w:rPr>
      <w:rFonts w:eastAsia="Times New Roman"/>
      <w:sz w:val="28"/>
      <w:szCs w:val="28"/>
    </w:rPr>
  </w:style>
  <w:style w:type="character" w:customStyle="1" w:styleId="7">
    <w:name w:val="Т7 Знак"/>
    <w:basedOn w:val="a0"/>
    <w:link w:val="70"/>
    <w:locked/>
    <w:rsid w:val="00B45702"/>
    <w:rPr>
      <w:rFonts w:eastAsia="Times New Roman"/>
      <w:sz w:val="28"/>
      <w:szCs w:val="28"/>
    </w:rPr>
  </w:style>
  <w:style w:type="paragraph" w:customStyle="1" w:styleId="70">
    <w:name w:val="Т7"/>
    <w:link w:val="7"/>
    <w:qFormat/>
    <w:rsid w:val="00B45702"/>
    <w:pPr>
      <w:spacing w:after="0" w:line="360" w:lineRule="auto"/>
      <w:jc w:val="center"/>
    </w:pPr>
    <w:rPr>
      <w:rFonts w:eastAsia="Times New Roman"/>
      <w:sz w:val="28"/>
      <w:szCs w:val="28"/>
    </w:rPr>
  </w:style>
  <w:style w:type="character" w:customStyle="1" w:styleId="8">
    <w:name w:val="Т8 Знак"/>
    <w:basedOn w:val="a0"/>
    <w:link w:val="80"/>
    <w:locked/>
    <w:rsid w:val="00B45702"/>
    <w:rPr>
      <w:rFonts w:eastAsia="Times New Roman"/>
      <w:b/>
      <w:sz w:val="32"/>
      <w:szCs w:val="32"/>
    </w:rPr>
  </w:style>
  <w:style w:type="paragraph" w:customStyle="1" w:styleId="80">
    <w:name w:val="Т8"/>
    <w:link w:val="8"/>
    <w:qFormat/>
    <w:rsid w:val="00B45702"/>
    <w:pPr>
      <w:spacing w:after="0" w:line="360" w:lineRule="auto"/>
      <w:jc w:val="center"/>
    </w:pPr>
    <w:rPr>
      <w:rFonts w:eastAsia="Times New Roman"/>
      <w:b/>
      <w:sz w:val="32"/>
      <w:szCs w:val="32"/>
    </w:rPr>
  </w:style>
  <w:style w:type="character" w:customStyle="1" w:styleId="9">
    <w:name w:val="Т9 Знак"/>
    <w:basedOn w:val="a0"/>
    <w:link w:val="90"/>
    <w:locked/>
    <w:rsid w:val="00B45702"/>
    <w:rPr>
      <w:rFonts w:eastAsia="Times New Roman"/>
      <w:b/>
      <w:bCs/>
      <w:sz w:val="28"/>
      <w:szCs w:val="28"/>
    </w:rPr>
  </w:style>
  <w:style w:type="paragraph" w:customStyle="1" w:styleId="90">
    <w:name w:val="Т9"/>
    <w:link w:val="9"/>
    <w:qFormat/>
    <w:rsid w:val="00B45702"/>
    <w:pPr>
      <w:spacing w:after="0" w:line="360" w:lineRule="auto"/>
      <w:jc w:val="center"/>
    </w:pPr>
    <w:rPr>
      <w:rFonts w:eastAsia="Times New Roman"/>
      <w:b/>
      <w:bCs/>
      <w:sz w:val="28"/>
      <w:szCs w:val="28"/>
    </w:rPr>
  </w:style>
  <w:style w:type="character" w:customStyle="1" w:styleId="100">
    <w:name w:val="Т10 Знак"/>
    <w:basedOn w:val="a0"/>
    <w:link w:val="101"/>
    <w:locked/>
    <w:rsid w:val="00B45702"/>
    <w:rPr>
      <w:rFonts w:eastAsia="Times New Roman"/>
      <w:i/>
      <w:iCs/>
      <w:sz w:val="28"/>
      <w:szCs w:val="28"/>
    </w:rPr>
  </w:style>
  <w:style w:type="paragraph" w:customStyle="1" w:styleId="101">
    <w:name w:val="Т10"/>
    <w:link w:val="100"/>
    <w:qFormat/>
    <w:rsid w:val="00B45702"/>
    <w:pPr>
      <w:spacing w:after="0" w:line="360" w:lineRule="auto"/>
      <w:jc w:val="center"/>
    </w:pPr>
    <w:rPr>
      <w:rFonts w:eastAsia="Times New Roman"/>
      <w:i/>
      <w:iCs/>
      <w:sz w:val="28"/>
      <w:szCs w:val="28"/>
    </w:rPr>
  </w:style>
  <w:style w:type="character" w:customStyle="1" w:styleId="11">
    <w:name w:val="Т11 Знак"/>
    <w:basedOn w:val="a0"/>
    <w:link w:val="110"/>
    <w:locked/>
    <w:rsid w:val="00B45702"/>
    <w:rPr>
      <w:rFonts w:eastAsia="Times New Roman"/>
      <w:sz w:val="28"/>
      <w:szCs w:val="28"/>
    </w:rPr>
  </w:style>
  <w:style w:type="paragraph" w:customStyle="1" w:styleId="110">
    <w:name w:val="Т11"/>
    <w:link w:val="11"/>
    <w:qFormat/>
    <w:rsid w:val="00B45702"/>
    <w:pPr>
      <w:spacing w:after="0" w:line="360" w:lineRule="auto"/>
      <w:jc w:val="center"/>
    </w:pPr>
    <w:rPr>
      <w:rFonts w:eastAsia="Times New Roman"/>
      <w:sz w:val="28"/>
      <w:szCs w:val="28"/>
    </w:rPr>
  </w:style>
  <w:style w:type="paragraph" w:styleId="a8">
    <w:name w:val="Balloon Text"/>
    <w:basedOn w:val="a"/>
    <w:link w:val="a9"/>
    <w:uiPriority w:val="99"/>
    <w:semiHidden/>
    <w:unhideWhenUsed/>
    <w:rsid w:val="00B457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5702"/>
    <w:rPr>
      <w:rFonts w:ascii="Tahoma" w:hAnsi="Tahoma" w:cs="Tahoma"/>
      <w:sz w:val="16"/>
      <w:szCs w:val="16"/>
    </w:rPr>
  </w:style>
  <w:style w:type="character" w:customStyle="1" w:styleId="40">
    <w:name w:val="Заголовок 4 Знак"/>
    <w:basedOn w:val="a0"/>
    <w:link w:val="4"/>
    <w:uiPriority w:val="9"/>
    <w:semiHidden/>
    <w:rsid w:val="00B45702"/>
    <w:rPr>
      <w:rFonts w:asciiTheme="majorHAnsi" w:eastAsiaTheme="majorEastAsia" w:hAnsiTheme="majorHAnsi" w:cstheme="majorBidi"/>
      <w:b/>
      <w:bCs/>
      <w:i/>
      <w:iCs/>
      <w:color w:val="4F81BD" w:themeColor="accen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6964">
      <w:bodyDiv w:val="1"/>
      <w:marLeft w:val="0"/>
      <w:marRight w:val="0"/>
      <w:marTop w:val="0"/>
      <w:marBottom w:val="0"/>
      <w:divBdr>
        <w:top w:val="none" w:sz="0" w:space="0" w:color="auto"/>
        <w:left w:val="none" w:sz="0" w:space="0" w:color="auto"/>
        <w:bottom w:val="none" w:sz="0" w:space="0" w:color="auto"/>
        <w:right w:val="none" w:sz="0" w:space="0" w:color="auto"/>
      </w:divBdr>
    </w:div>
    <w:div w:id="394744024">
      <w:bodyDiv w:val="1"/>
      <w:marLeft w:val="0"/>
      <w:marRight w:val="0"/>
      <w:marTop w:val="0"/>
      <w:marBottom w:val="0"/>
      <w:divBdr>
        <w:top w:val="none" w:sz="0" w:space="0" w:color="auto"/>
        <w:left w:val="none" w:sz="0" w:space="0" w:color="auto"/>
        <w:bottom w:val="none" w:sz="0" w:space="0" w:color="auto"/>
        <w:right w:val="none" w:sz="0" w:space="0" w:color="auto"/>
      </w:divBdr>
    </w:div>
    <w:div w:id="484473718">
      <w:bodyDiv w:val="1"/>
      <w:marLeft w:val="0"/>
      <w:marRight w:val="0"/>
      <w:marTop w:val="0"/>
      <w:marBottom w:val="0"/>
      <w:divBdr>
        <w:top w:val="none" w:sz="0" w:space="0" w:color="auto"/>
        <w:left w:val="none" w:sz="0" w:space="0" w:color="auto"/>
        <w:bottom w:val="none" w:sz="0" w:space="0" w:color="auto"/>
        <w:right w:val="none" w:sz="0" w:space="0" w:color="auto"/>
      </w:divBdr>
    </w:div>
    <w:div w:id="496269265">
      <w:bodyDiv w:val="1"/>
      <w:marLeft w:val="0"/>
      <w:marRight w:val="0"/>
      <w:marTop w:val="0"/>
      <w:marBottom w:val="0"/>
      <w:divBdr>
        <w:top w:val="none" w:sz="0" w:space="0" w:color="auto"/>
        <w:left w:val="none" w:sz="0" w:space="0" w:color="auto"/>
        <w:bottom w:val="none" w:sz="0" w:space="0" w:color="auto"/>
        <w:right w:val="none" w:sz="0" w:space="0" w:color="auto"/>
      </w:divBdr>
    </w:div>
    <w:div w:id="595360274">
      <w:bodyDiv w:val="1"/>
      <w:marLeft w:val="0"/>
      <w:marRight w:val="0"/>
      <w:marTop w:val="0"/>
      <w:marBottom w:val="0"/>
      <w:divBdr>
        <w:top w:val="none" w:sz="0" w:space="0" w:color="auto"/>
        <w:left w:val="none" w:sz="0" w:space="0" w:color="auto"/>
        <w:bottom w:val="none" w:sz="0" w:space="0" w:color="auto"/>
        <w:right w:val="none" w:sz="0" w:space="0" w:color="auto"/>
      </w:divBdr>
    </w:div>
    <w:div w:id="690454199">
      <w:bodyDiv w:val="1"/>
      <w:marLeft w:val="0"/>
      <w:marRight w:val="0"/>
      <w:marTop w:val="0"/>
      <w:marBottom w:val="0"/>
      <w:divBdr>
        <w:top w:val="none" w:sz="0" w:space="0" w:color="auto"/>
        <w:left w:val="none" w:sz="0" w:space="0" w:color="auto"/>
        <w:bottom w:val="none" w:sz="0" w:space="0" w:color="auto"/>
        <w:right w:val="none" w:sz="0" w:space="0" w:color="auto"/>
      </w:divBdr>
    </w:div>
    <w:div w:id="748310466">
      <w:bodyDiv w:val="1"/>
      <w:marLeft w:val="0"/>
      <w:marRight w:val="0"/>
      <w:marTop w:val="0"/>
      <w:marBottom w:val="0"/>
      <w:divBdr>
        <w:top w:val="none" w:sz="0" w:space="0" w:color="auto"/>
        <w:left w:val="none" w:sz="0" w:space="0" w:color="auto"/>
        <w:bottom w:val="none" w:sz="0" w:space="0" w:color="auto"/>
        <w:right w:val="none" w:sz="0" w:space="0" w:color="auto"/>
      </w:divBdr>
    </w:div>
    <w:div w:id="902449913">
      <w:bodyDiv w:val="1"/>
      <w:marLeft w:val="0"/>
      <w:marRight w:val="0"/>
      <w:marTop w:val="0"/>
      <w:marBottom w:val="0"/>
      <w:divBdr>
        <w:top w:val="none" w:sz="0" w:space="0" w:color="auto"/>
        <w:left w:val="none" w:sz="0" w:space="0" w:color="auto"/>
        <w:bottom w:val="none" w:sz="0" w:space="0" w:color="auto"/>
        <w:right w:val="none" w:sz="0" w:space="0" w:color="auto"/>
      </w:divBdr>
    </w:div>
    <w:div w:id="913005089">
      <w:bodyDiv w:val="1"/>
      <w:marLeft w:val="0"/>
      <w:marRight w:val="0"/>
      <w:marTop w:val="0"/>
      <w:marBottom w:val="0"/>
      <w:divBdr>
        <w:top w:val="none" w:sz="0" w:space="0" w:color="auto"/>
        <w:left w:val="none" w:sz="0" w:space="0" w:color="auto"/>
        <w:bottom w:val="none" w:sz="0" w:space="0" w:color="auto"/>
        <w:right w:val="none" w:sz="0" w:space="0" w:color="auto"/>
      </w:divBdr>
    </w:div>
    <w:div w:id="914558913">
      <w:bodyDiv w:val="1"/>
      <w:marLeft w:val="0"/>
      <w:marRight w:val="0"/>
      <w:marTop w:val="0"/>
      <w:marBottom w:val="0"/>
      <w:divBdr>
        <w:top w:val="none" w:sz="0" w:space="0" w:color="auto"/>
        <w:left w:val="none" w:sz="0" w:space="0" w:color="auto"/>
        <w:bottom w:val="none" w:sz="0" w:space="0" w:color="auto"/>
        <w:right w:val="none" w:sz="0" w:space="0" w:color="auto"/>
      </w:divBdr>
    </w:div>
    <w:div w:id="945187529">
      <w:bodyDiv w:val="1"/>
      <w:marLeft w:val="0"/>
      <w:marRight w:val="0"/>
      <w:marTop w:val="0"/>
      <w:marBottom w:val="0"/>
      <w:divBdr>
        <w:top w:val="none" w:sz="0" w:space="0" w:color="auto"/>
        <w:left w:val="none" w:sz="0" w:space="0" w:color="auto"/>
        <w:bottom w:val="none" w:sz="0" w:space="0" w:color="auto"/>
        <w:right w:val="none" w:sz="0" w:space="0" w:color="auto"/>
      </w:divBdr>
    </w:div>
    <w:div w:id="1237713684">
      <w:bodyDiv w:val="1"/>
      <w:marLeft w:val="0"/>
      <w:marRight w:val="0"/>
      <w:marTop w:val="0"/>
      <w:marBottom w:val="0"/>
      <w:divBdr>
        <w:top w:val="none" w:sz="0" w:space="0" w:color="auto"/>
        <w:left w:val="none" w:sz="0" w:space="0" w:color="auto"/>
        <w:bottom w:val="none" w:sz="0" w:space="0" w:color="auto"/>
        <w:right w:val="none" w:sz="0" w:space="0" w:color="auto"/>
      </w:divBdr>
    </w:div>
    <w:div w:id="1759983375">
      <w:bodyDiv w:val="1"/>
      <w:marLeft w:val="0"/>
      <w:marRight w:val="0"/>
      <w:marTop w:val="0"/>
      <w:marBottom w:val="0"/>
      <w:divBdr>
        <w:top w:val="none" w:sz="0" w:space="0" w:color="auto"/>
        <w:left w:val="none" w:sz="0" w:space="0" w:color="auto"/>
        <w:bottom w:val="none" w:sz="0" w:space="0" w:color="auto"/>
        <w:right w:val="none" w:sz="0" w:space="0" w:color="auto"/>
      </w:divBdr>
    </w:div>
    <w:div w:id="1912040691">
      <w:bodyDiv w:val="1"/>
      <w:marLeft w:val="0"/>
      <w:marRight w:val="0"/>
      <w:marTop w:val="0"/>
      <w:marBottom w:val="0"/>
      <w:divBdr>
        <w:top w:val="none" w:sz="0" w:space="0" w:color="auto"/>
        <w:left w:val="none" w:sz="0" w:space="0" w:color="auto"/>
        <w:bottom w:val="none" w:sz="0" w:space="0" w:color="auto"/>
        <w:right w:val="none" w:sz="0" w:space="0" w:color="auto"/>
      </w:divBdr>
    </w:div>
    <w:div w:id="191249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du.ua/document/20926" TargetMode="External"/><Relationship Id="rId3" Type="http://schemas.microsoft.com/office/2007/relationships/stylesWithEffects" Target="stylesWithEffects.xml"/><Relationship Id="rId7" Type="http://schemas.openxmlformats.org/officeDocument/2006/relationships/hyperlink" Target="https://op.edu.ua/sites/default/files/publicFiles/node_docs/pravyla_oformlennya_tekstovoyi_chastyny_kvalifikaciynyh_robit_bakalavra_ta_magistra.pdf" TargetMode="External"/><Relationship Id="rId12" Type="http://schemas.openxmlformats.org/officeDocument/2006/relationships/hyperlink" Target="https://op.edu.ua/sites/default/files/publicFiles/node_docs/dodatok_g_-_zrazok_oformlennya_vstupu.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du.ua/document/2754" TargetMode="External"/><Relationship Id="rId11" Type="http://schemas.openxmlformats.org/officeDocument/2006/relationships/hyperlink" Target="https://op.edu.ua/sites/default/files/publicFiles/node_docs/dodatok_v_-_zrazok_oformlennya_zmistu.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p.edu.ua/sites/default/files/publicFiles/node_docs/dodatok_b_-_zrazok_oformlennya_anotaciy.docx" TargetMode="External"/><Relationship Id="rId4" Type="http://schemas.openxmlformats.org/officeDocument/2006/relationships/settings" Target="settings.xml"/><Relationship Id="rId9" Type="http://schemas.openxmlformats.org/officeDocument/2006/relationships/hyperlink" Target="https://op.edu.ua/sites/default/files/publicFiles/node_docs/dodatok_a_-_zrazok_oformlennya_tytulnogo_arkusha.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15</Pages>
  <Words>18540</Words>
  <Characters>10568</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2025-10-06T12:30:00Z</cp:lastPrinted>
  <dcterms:created xsi:type="dcterms:W3CDTF">2025-10-04T16:05:00Z</dcterms:created>
  <dcterms:modified xsi:type="dcterms:W3CDTF">2025-10-08T15:52:00Z</dcterms:modified>
</cp:coreProperties>
</file>